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49F06" w14:textId="4270F9A5" w:rsidR="00F94CE8" w:rsidRPr="00F636CD" w:rsidRDefault="000C7C3A" w:rsidP="00F94CE8">
      <w:pPr>
        <w:pStyle w:val="NoSpacing"/>
        <w:rPr>
          <w:sz w:val="20"/>
          <w:szCs w:val="20"/>
        </w:rPr>
      </w:pPr>
      <w:r w:rsidRPr="00F636CD">
        <w:rPr>
          <w:b/>
          <w:color w:val="FF0000"/>
          <w:sz w:val="20"/>
          <w:szCs w:val="20"/>
        </w:rPr>
        <w:t>Bed-and-Breakfast 2018</w:t>
      </w:r>
    </w:p>
    <w:p w14:paraId="79457408" w14:textId="77777777" w:rsidR="00260DE9" w:rsidRPr="00F636CD" w:rsidRDefault="00260DE9" w:rsidP="00E81A33">
      <w:pPr>
        <w:pStyle w:val="NoSpacing"/>
        <w:contextualSpacing/>
        <w:rPr>
          <w:rFonts w:ascii="Verdana" w:hAnsi="Verdana"/>
          <w:sz w:val="20"/>
          <w:szCs w:val="20"/>
        </w:rPr>
      </w:pPr>
    </w:p>
    <w:p w14:paraId="1DD72D1F" w14:textId="77777777" w:rsidR="00E81A33" w:rsidRPr="00F636CD" w:rsidRDefault="00E81A33" w:rsidP="00E81A33">
      <w:pPr>
        <w:spacing w:after="0" w:line="240" w:lineRule="auto"/>
        <w:contextualSpacing/>
        <w:jc w:val="center"/>
        <w:rPr>
          <w:rFonts w:ascii="Verdana" w:hAnsi="Verdana"/>
          <w:b/>
          <w:color w:val="0070C0"/>
          <w:sz w:val="20"/>
          <w:szCs w:val="20"/>
        </w:rPr>
      </w:pPr>
      <w:r w:rsidRPr="00F636CD">
        <w:rPr>
          <w:rFonts w:ascii="Verdana" w:hAnsi="Verdana"/>
          <w:b/>
          <w:color w:val="0070C0"/>
          <w:sz w:val="20"/>
          <w:szCs w:val="20"/>
        </w:rPr>
        <w:t>Travel Trends Should Boost Bed-and-Breakfasts</w:t>
      </w:r>
    </w:p>
    <w:p w14:paraId="62EAB302" w14:textId="77777777" w:rsidR="00E81A33" w:rsidRPr="00F636CD" w:rsidRDefault="00E81A33" w:rsidP="00E81A3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0D8AD47D" w14:textId="4881635F" w:rsidR="00E81A33" w:rsidRPr="00F636CD" w:rsidRDefault="00E81A33" w:rsidP="00E81A33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 w:rsidRPr="00F636CD">
        <w:rPr>
          <w:rFonts w:ascii="Verdana" w:hAnsi="Verdana"/>
          <w:sz w:val="20"/>
          <w:szCs w:val="20"/>
        </w:rPr>
        <w:t>Based on the latest information, the bed-and-breakfast industry hasn’t grown much during the past three years and will continue to face challenges from the dynamics of the formal (hotel) and the informal (Airbnb, etc.) hospitality sector</w:t>
      </w:r>
      <w:r w:rsidR="00F636CD">
        <w:rPr>
          <w:rFonts w:ascii="Verdana" w:hAnsi="Verdana"/>
          <w:sz w:val="20"/>
          <w:szCs w:val="20"/>
        </w:rPr>
        <w:t>s</w:t>
      </w:r>
      <w:r w:rsidRPr="00F636CD">
        <w:rPr>
          <w:rFonts w:ascii="Verdana" w:hAnsi="Verdana"/>
          <w:sz w:val="20"/>
          <w:szCs w:val="20"/>
        </w:rPr>
        <w:t xml:space="preserve">. </w:t>
      </w:r>
    </w:p>
    <w:p w14:paraId="220673B6" w14:textId="77777777" w:rsidR="00E81A33" w:rsidRPr="00F636CD" w:rsidRDefault="00E81A33" w:rsidP="00E81A3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6C91DEB6" w14:textId="06DC762D" w:rsidR="00E81A33" w:rsidRPr="00F636CD" w:rsidRDefault="001B3776" w:rsidP="001B3776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 w:rsidRPr="00F636CD">
        <w:rPr>
          <w:rFonts w:ascii="Verdana" w:hAnsi="Verdana"/>
          <w:sz w:val="20"/>
          <w:szCs w:val="20"/>
        </w:rPr>
        <w:t xml:space="preserve">With total travel expenditures in the US among US residents and international visitors to increase a minimum of 4.0% during the 2018–2020 period, there should also be many opportunities for bed-and-breakfast owners to offer specialized accommodations. </w:t>
      </w:r>
    </w:p>
    <w:p w14:paraId="3319E4E7" w14:textId="77777777" w:rsidR="00E81A33" w:rsidRPr="00F636CD" w:rsidRDefault="00E81A33" w:rsidP="00E81A3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036F4445" w14:textId="49649885" w:rsidR="00E81A33" w:rsidRPr="00F636CD" w:rsidRDefault="00C64D40" w:rsidP="00C64D4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 w:rsidRPr="00F636CD">
        <w:rPr>
          <w:rFonts w:ascii="Verdana" w:hAnsi="Verdana"/>
          <w:sz w:val="20"/>
          <w:szCs w:val="20"/>
        </w:rPr>
        <w:t>The U.S. Travel Association’s 6-month (November 2017–April 2018) Leading Travel Index (LTI) for internation</w:t>
      </w:r>
      <w:r w:rsidR="00F636CD">
        <w:rPr>
          <w:rFonts w:ascii="Verdana" w:hAnsi="Verdana"/>
          <w:sz w:val="20"/>
          <w:szCs w:val="20"/>
        </w:rPr>
        <w:t>al and domestic leisure travel we</w:t>
      </w:r>
      <w:r w:rsidRPr="00F636CD">
        <w:rPr>
          <w:rFonts w:ascii="Verdana" w:hAnsi="Verdana"/>
          <w:sz w:val="20"/>
          <w:szCs w:val="20"/>
        </w:rPr>
        <w:t>re also trending positive.</w:t>
      </w:r>
    </w:p>
    <w:p w14:paraId="5E9AB014" w14:textId="77777777" w:rsidR="00E81A33" w:rsidRPr="00F636CD" w:rsidRDefault="00E81A33" w:rsidP="00E81A3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7B8A7BAA" w14:textId="44258BED" w:rsidR="0005544D" w:rsidRPr="00F636CD" w:rsidRDefault="0005544D" w:rsidP="0005544D">
      <w:pPr>
        <w:pStyle w:val="Header"/>
        <w:contextualSpacing/>
        <w:jc w:val="center"/>
        <w:rPr>
          <w:b/>
          <w:sz w:val="20"/>
          <w:szCs w:val="20"/>
        </w:rPr>
      </w:pPr>
      <w:r w:rsidRPr="00F636CD">
        <w:rPr>
          <w:b/>
          <w:sz w:val="20"/>
          <w:szCs w:val="20"/>
        </w:rPr>
        <w:t>US Travel Trends, by Percentage, 2017</w:t>
      </w:r>
      <w:r w:rsidRPr="00F636CD">
        <w:rPr>
          <w:rFonts w:ascii="Verdana" w:hAnsi="Verdana"/>
          <w:b/>
          <w:sz w:val="20"/>
          <w:szCs w:val="20"/>
        </w:rPr>
        <w:t>–</w:t>
      </w:r>
      <w:r w:rsidRPr="00F636CD">
        <w:rPr>
          <w:b/>
          <w:sz w:val="20"/>
          <w:szCs w:val="20"/>
        </w:rPr>
        <w:t>2020</w:t>
      </w:r>
    </w:p>
    <w:tbl>
      <w:tblPr>
        <w:tblW w:w="9654" w:type="dxa"/>
        <w:jc w:val="center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4"/>
        <w:gridCol w:w="1170"/>
        <w:gridCol w:w="1170"/>
        <w:gridCol w:w="1170"/>
        <w:gridCol w:w="1170"/>
      </w:tblGrid>
      <w:tr w:rsidR="0005544D" w:rsidRPr="00F636CD" w14:paraId="29214266" w14:textId="77777777" w:rsidTr="0005544D">
        <w:trPr>
          <w:trHeight w:val="285"/>
          <w:jc w:val="center"/>
        </w:trPr>
        <w:tc>
          <w:tcPr>
            <w:tcW w:w="4974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AB7102A" w14:textId="77777777" w:rsidR="0005544D" w:rsidRPr="00F636CD" w:rsidRDefault="0005544D" w:rsidP="0005544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Travel Metric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BF3C1D9" w14:textId="1C07799D" w:rsidR="0005544D" w:rsidRPr="00F636CD" w:rsidRDefault="0005544D" w:rsidP="0005544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2017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375C7C4" w14:textId="737CF672" w:rsidR="0005544D" w:rsidRPr="00F636CD" w:rsidRDefault="0005544D" w:rsidP="0005544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1606A37" w14:textId="5267CECF" w:rsidR="0005544D" w:rsidRPr="00F636CD" w:rsidRDefault="0005544D" w:rsidP="0005544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AD7854A" w14:textId="77777777" w:rsidR="0005544D" w:rsidRPr="00F636CD" w:rsidRDefault="0005544D" w:rsidP="0005544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05544D" w:rsidRPr="00F636CD" w14:paraId="6A4CD736" w14:textId="77777777" w:rsidTr="00F636CD">
        <w:tblPrEx>
          <w:tblBorders>
            <w:top w:val="none" w:sz="0" w:space="0" w:color="auto"/>
          </w:tblBorders>
        </w:tblPrEx>
        <w:trPr>
          <w:trHeight w:val="198"/>
          <w:jc w:val="center"/>
        </w:trPr>
        <w:tc>
          <w:tcPr>
            <w:tcW w:w="49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FD06B6" w14:textId="2E7601F1" w:rsidR="0005544D" w:rsidRPr="00F636CD" w:rsidRDefault="0005544D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ascii="Verdana" w:eastAsia="Times New Roman" w:hAnsi="Verdana"/>
                <w:sz w:val="20"/>
                <w:szCs w:val="20"/>
              </w:rPr>
              <w:t>US residents’ total travel expenditures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F77525" w14:textId="0C73C694" w:rsidR="0005544D" w:rsidRPr="00F636CD" w:rsidRDefault="0005544D" w:rsidP="00F636CD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+3.5%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217C64" w14:textId="5095C400" w:rsidR="0005544D" w:rsidRPr="00F636CD" w:rsidRDefault="0005544D" w:rsidP="00F636CD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+4.1%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55DE31" w14:textId="1C8D2299" w:rsidR="0005544D" w:rsidRPr="00F636CD" w:rsidRDefault="0005544D" w:rsidP="00F636CD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+4.0%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39B7CC" w14:textId="6D74FEF4" w:rsidR="0005544D" w:rsidRPr="00F636CD" w:rsidRDefault="0005544D" w:rsidP="00F636CD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+4.1%</w:t>
            </w:r>
          </w:p>
        </w:tc>
      </w:tr>
      <w:tr w:rsidR="0005544D" w:rsidRPr="00F636CD" w14:paraId="086F559F" w14:textId="77777777" w:rsidTr="00F636C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E9251C" w14:textId="456345A6" w:rsidR="0005544D" w:rsidRPr="00F636CD" w:rsidRDefault="0005544D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F636CD">
              <w:rPr>
                <w:rFonts w:ascii="Verdana" w:eastAsia="Times New Roman" w:hAnsi="Verdana"/>
                <w:sz w:val="20"/>
                <w:szCs w:val="20"/>
              </w:rPr>
              <w:t>International visitors’ total travel expenditures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16BA1" w14:textId="3C65B966" w:rsidR="0005544D" w:rsidRPr="00F636CD" w:rsidRDefault="0005544D" w:rsidP="00F636CD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+0.9%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96741C" w14:textId="2586411E" w:rsidR="0005544D" w:rsidRPr="00F636CD" w:rsidRDefault="0005544D" w:rsidP="00F636CD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+4.2%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CACBC5" w14:textId="2A7CE52E" w:rsidR="0005544D" w:rsidRPr="00F636CD" w:rsidRDefault="0005544D" w:rsidP="00F636CD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+4.8%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F7F499" w14:textId="1470E1EA" w:rsidR="0005544D" w:rsidRPr="00F636CD" w:rsidRDefault="0005544D" w:rsidP="00F636CD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+5.6%</w:t>
            </w:r>
          </w:p>
        </w:tc>
      </w:tr>
      <w:tr w:rsidR="0005544D" w:rsidRPr="00F636CD" w14:paraId="228FAA38" w14:textId="77777777" w:rsidTr="00F636C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234658B" w14:textId="7C8DBAB0" w:rsidR="0005544D" w:rsidRPr="00F636CD" w:rsidRDefault="0005544D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F636CD">
              <w:rPr>
                <w:rFonts w:ascii="Verdana" w:eastAsia="Times New Roman" w:hAnsi="Verdana"/>
                <w:sz w:val="20"/>
                <w:szCs w:val="20"/>
              </w:rPr>
              <w:t>Total international visitors to the US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8427D" w14:textId="49979D6E" w:rsidR="0005544D" w:rsidRPr="00F636CD" w:rsidRDefault="0005544D" w:rsidP="00F636CD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-0.1%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E25CB5" w14:textId="587F737B" w:rsidR="0005544D" w:rsidRPr="00F636CD" w:rsidRDefault="0005544D" w:rsidP="00F636CD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+1.9%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8B89B4" w14:textId="2C7E0C74" w:rsidR="0005544D" w:rsidRPr="00F636CD" w:rsidRDefault="0005544D" w:rsidP="00F636CD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+4.0%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2EA57F" w14:textId="7AB07EA7" w:rsidR="0005544D" w:rsidRPr="00F636CD" w:rsidRDefault="0005544D" w:rsidP="00F636CD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+4.3%</w:t>
            </w:r>
          </w:p>
        </w:tc>
      </w:tr>
      <w:tr w:rsidR="0005544D" w:rsidRPr="00F636CD" w14:paraId="70561B3C" w14:textId="77777777" w:rsidTr="00F636C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9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81D8D8" w14:textId="011A04C8" w:rsidR="0005544D" w:rsidRPr="00F636CD" w:rsidRDefault="0005544D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ascii="Verdana" w:eastAsia="Times New Roman" w:hAnsi="Verdana"/>
                <w:sz w:val="20"/>
                <w:szCs w:val="20"/>
              </w:rPr>
              <w:t>Overseas arrivals to the US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8C0A5" w14:textId="5FF7B591" w:rsidR="0005544D" w:rsidRPr="00F636CD" w:rsidRDefault="0005544D" w:rsidP="00F636CD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+0.2%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050C95F" w14:textId="3CFD60E8" w:rsidR="0005544D" w:rsidRPr="00F636CD" w:rsidRDefault="0005544D" w:rsidP="00F636CD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+2.9%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9B33C40" w14:textId="5F7B66F7" w:rsidR="0005544D" w:rsidRPr="00F636CD" w:rsidRDefault="0005544D" w:rsidP="00F636CD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+4.2%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1B59EF" w14:textId="1C2A04E6" w:rsidR="0005544D" w:rsidRPr="00F636CD" w:rsidRDefault="0005544D" w:rsidP="00F636CD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+4.4%</w:t>
            </w:r>
          </w:p>
        </w:tc>
      </w:tr>
    </w:tbl>
    <w:p w14:paraId="45E4F4A7" w14:textId="130AA600" w:rsidR="0005544D" w:rsidRPr="00F636CD" w:rsidRDefault="0005544D" w:rsidP="0005544D">
      <w:pPr>
        <w:spacing w:after="0" w:line="240" w:lineRule="auto"/>
        <w:ind w:hanging="90"/>
        <w:contextualSpacing/>
        <w:rPr>
          <w:rFonts w:ascii="Verdana" w:hAnsi="Verdana"/>
          <w:sz w:val="20"/>
          <w:szCs w:val="20"/>
        </w:rPr>
      </w:pPr>
      <w:r w:rsidRPr="00F636CD">
        <w:rPr>
          <w:sz w:val="16"/>
          <w:szCs w:val="16"/>
        </w:rPr>
        <w:t>U.S. Travel Association, July 2017</w:t>
      </w:r>
      <w:r w:rsidRPr="00F636CD">
        <w:rPr>
          <w:sz w:val="16"/>
          <w:szCs w:val="16"/>
        </w:rPr>
        <w:tab/>
      </w:r>
    </w:p>
    <w:p w14:paraId="6F61E520" w14:textId="77777777" w:rsidR="00E81A33" w:rsidRPr="00F636CD" w:rsidRDefault="00E81A33" w:rsidP="00E81A3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60E24F22" w14:textId="77777777" w:rsidR="00E81A33" w:rsidRPr="00F636CD" w:rsidRDefault="00E81A33" w:rsidP="0005544D">
      <w:pPr>
        <w:spacing w:after="0" w:line="240" w:lineRule="auto"/>
        <w:contextualSpacing/>
        <w:jc w:val="center"/>
        <w:rPr>
          <w:rFonts w:ascii="Verdana" w:hAnsi="Verdana"/>
          <w:b/>
          <w:color w:val="0070C0"/>
          <w:sz w:val="20"/>
          <w:szCs w:val="20"/>
        </w:rPr>
      </w:pPr>
      <w:r w:rsidRPr="00F636CD">
        <w:rPr>
          <w:rFonts w:ascii="Verdana" w:hAnsi="Verdana"/>
          <w:b/>
          <w:color w:val="0070C0"/>
          <w:sz w:val="20"/>
          <w:szCs w:val="20"/>
        </w:rPr>
        <w:t>Identifying Bed-and-Breakfast Guests</w:t>
      </w:r>
    </w:p>
    <w:p w14:paraId="6502AB68" w14:textId="77777777" w:rsidR="00E81A33" w:rsidRPr="00F636CD" w:rsidRDefault="00E81A33" w:rsidP="00E81A3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5AE35BC9" w14:textId="7F7D461B" w:rsidR="00151ADC" w:rsidRPr="00F636CD" w:rsidRDefault="00D35A04" w:rsidP="00D35A04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 w:rsidRPr="00F636CD">
        <w:rPr>
          <w:rFonts w:ascii="Verdana" w:hAnsi="Verdana"/>
          <w:sz w:val="20"/>
          <w:szCs w:val="20"/>
        </w:rPr>
        <w:t>One of MMGY Global’s micro-segments of travelers in its 2017–2018 Portrait of American Travelers Study is “Groundlings,” who are 34% of all travelers, use their personal automobiles on vacation and 66% of their vacations are repeat visits.</w:t>
      </w:r>
    </w:p>
    <w:p w14:paraId="5F4527DA" w14:textId="77777777" w:rsidR="00151ADC" w:rsidRPr="00F636CD" w:rsidRDefault="00151ADC" w:rsidP="00E81A3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7B16BD5E" w14:textId="5F31D0C2" w:rsidR="00151ADC" w:rsidRPr="00F636CD" w:rsidRDefault="00053B39" w:rsidP="00053B39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 w:rsidRPr="00F636CD">
        <w:rPr>
          <w:rFonts w:ascii="Verdana" w:hAnsi="Verdana"/>
          <w:sz w:val="20"/>
          <w:szCs w:val="20"/>
        </w:rPr>
        <w:t>Millennials are very active travelers and almost 20% are international travelers. Unique experiences are what Millennials seek most during their travels and bed-and-breakfast owners have an advantage with their local knowledge.</w:t>
      </w:r>
    </w:p>
    <w:p w14:paraId="326BC3EC" w14:textId="77777777" w:rsidR="00151ADC" w:rsidRPr="00F636CD" w:rsidRDefault="00151ADC" w:rsidP="00E81A3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6B48097A" w14:textId="76AC68D2" w:rsidR="00151ADC" w:rsidRPr="00F636CD" w:rsidRDefault="00C54239" w:rsidP="00D93A31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D93A31" w:rsidRPr="00F636CD">
        <w:rPr>
          <w:rFonts w:ascii="Verdana" w:hAnsi="Verdana"/>
          <w:sz w:val="20"/>
          <w:szCs w:val="20"/>
        </w:rPr>
        <w:t>aby Boomers are a very important market for bed-and-breakfast owners and AARP’s 2018 Travel Trend</w:t>
      </w:r>
      <w:r w:rsidR="00F636CD">
        <w:rPr>
          <w:rFonts w:ascii="Verdana" w:hAnsi="Verdana"/>
          <w:sz w:val="20"/>
          <w:szCs w:val="20"/>
        </w:rPr>
        <w:t xml:space="preserve">s survey reported that 49% </w:t>
      </w:r>
      <w:r w:rsidR="00D93A31" w:rsidRPr="00F636CD">
        <w:rPr>
          <w:rFonts w:ascii="Verdana" w:hAnsi="Verdana"/>
          <w:sz w:val="20"/>
          <w:szCs w:val="20"/>
        </w:rPr>
        <w:t>only travel</w:t>
      </w:r>
      <w:r w:rsidR="00F636CD">
        <w:rPr>
          <w:rFonts w:ascii="Verdana" w:hAnsi="Verdana"/>
          <w:sz w:val="20"/>
          <w:szCs w:val="20"/>
        </w:rPr>
        <w:t>ed</w:t>
      </w:r>
      <w:r w:rsidR="00D93A31" w:rsidRPr="00F636CD">
        <w:rPr>
          <w:rFonts w:ascii="Verdana" w:hAnsi="Verdana"/>
          <w:sz w:val="20"/>
          <w:szCs w:val="20"/>
        </w:rPr>
        <w:t xml:space="preserve"> domestically</w:t>
      </w:r>
      <w:r>
        <w:rPr>
          <w:rFonts w:ascii="Verdana" w:hAnsi="Verdana"/>
          <w:sz w:val="20"/>
          <w:szCs w:val="20"/>
        </w:rPr>
        <w:t xml:space="preserve"> during 2017. Plus, they we</w:t>
      </w:r>
      <w:r w:rsidR="00D93A31" w:rsidRPr="00F636CD">
        <w:rPr>
          <w:rFonts w:ascii="Verdana" w:hAnsi="Verdana"/>
          <w:sz w:val="20"/>
          <w:szCs w:val="20"/>
        </w:rPr>
        <w:t xml:space="preserve">re more likely to </w:t>
      </w:r>
      <w:r>
        <w:rPr>
          <w:rFonts w:ascii="Verdana" w:hAnsi="Verdana"/>
          <w:sz w:val="20"/>
          <w:szCs w:val="20"/>
        </w:rPr>
        <w:t xml:space="preserve">be luxury travelers, </w:t>
      </w:r>
      <w:r w:rsidR="00D93A31" w:rsidRPr="00F636CD">
        <w:rPr>
          <w:rFonts w:ascii="Verdana" w:hAnsi="Verdana"/>
          <w:sz w:val="20"/>
          <w:szCs w:val="20"/>
        </w:rPr>
        <w:t>pay</w:t>
      </w:r>
      <w:r>
        <w:rPr>
          <w:rFonts w:ascii="Verdana" w:hAnsi="Verdana"/>
          <w:sz w:val="20"/>
          <w:szCs w:val="20"/>
        </w:rPr>
        <w:t>ing</w:t>
      </w:r>
      <w:r w:rsidR="00D93A31" w:rsidRPr="00F636CD">
        <w:rPr>
          <w:rFonts w:ascii="Verdana" w:hAnsi="Verdana"/>
          <w:sz w:val="20"/>
          <w:szCs w:val="20"/>
        </w:rPr>
        <w:t xml:space="preserve"> more for lavish features.</w:t>
      </w:r>
    </w:p>
    <w:p w14:paraId="45A077DE" w14:textId="77777777" w:rsidR="00151ADC" w:rsidRPr="00F636CD" w:rsidRDefault="00151ADC" w:rsidP="00E81A3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31D5D0FE" w14:textId="77777777" w:rsidR="00D93A31" w:rsidRPr="00F636CD" w:rsidRDefault="00D93A31" w:rsidP="00D93A31">
      <w:pPr>
        <w:pStyle w:val="Header"/>
        <w:contextualSpacing/>
        <w:jc w:val="center"/>
        <w:rPr>
          <w:b/>
          <w:sz w:val="20"/>
          <w:szCs w:val="20"/>
        </w:rPr>
      </w:pPr>
      <w:r w:rsidRPr="00F636CD">
        <w:rPr>
          <w:b/>
          <w:sz w:val="20"/>
          <w:szCs w:val="20"/>
        </w:rPr>
        <w:t xml:space="preserve">US Travelers’ Most Important Considerations </w:t>
      </w:r>
    </w:p>
    <w:p w14:paraId="1B1B49DB" w14:textId="72BF643B" w:rsidR="00D93A31" w:rsidRPr="00F636CD" w:rsidRDefault="00D93A31" w:rsidP="00D93A31">
      <w:pPr>
        <w:pStyle w:val="Header"/>
        <w:contextualSpacing/>
        <w:jc w:val="center"/>
        <w:rPr>
          <w:b/>
          <w:sz w:val="20"/>
          <w:szCs w:val="20"/>
        </w:rPr>
      </w:pPr>
      <w:r w:rsidRPr="00F636CD">
        <w:rPr>
          <w:b/>
          <w:sz w:val="20"/>
          <w:szCs w:val="20"/>
        </w:rPr>
        <w:t>When Choosing a Travel Destination, 2017</w:t>
      </w:r>
    </w:p>
    <w:tbl>
      <w:tblPr>
        <w:tblW w:w="11538" w:type="dxa"/>
        <w:jc w:val="center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97"/>
        <w:gridCol w:w="1063"/>
        <w:gridCol w:w="4698"/>
        <w:gridCol w:w="1080"/>
      </w:tblGrid>
      <w:tr w:rsidR="00537E55" w:rsidRPr="00F636CD" w14:paraId="6771F2F2" w14:textId="77777777" w:rsidTr="00537E55">
        <w:trPr>
          <w:jc w:val="center"/>
        </w:trPr>
        <w:tc>
          <w:tcPr>
            <w:tcW w:w="4697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0ED259D" w14:textId="3B243A5F" w:rsidR="00D93A31" w:rsidRPr="00F636CD" w:rsidRDefault="00D93A31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Consideration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4C89D5A" w14:textId="0756ADAF" w:rsidR="00D93A31" w:rsidRPr="00F636CD" w:rsidRDefault="00537E55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Ranking Points</w:t>
            </w:r>
          </w:p>
        </w:tc>
        <w:tc>
          <w:tcPr>
            <w:tcW w:w="4698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F494AB5" w14:textId="6B9E8BB4" w:rsidR="00D93A31" w:rsidRPr="00F636CD" w:rsidRDefault="00D93A31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Consideration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9C3CBE4" w14:textId="161030E7" w:rsidR="00D93A31" w:rsidRPr="00F636CD" w:rsidRDefault="00537E55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Ranking Points</w:t>
            </w:r>
          </w:p>
        </w:tc>
      </w:tr>
      <w:tr w:rsidR="00537E55" w:rsidRPr="00F636CD" w14:paraId="17EA4705" w14:textId="77777777" w:rsidTr="00537E55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697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821757" w14:textId="0630C7C4" w:rsidR="00D93A31" w:rsidRPr="00F636CD" w:rsidRDefault="00D93A31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 xml:space="preserve">#1: </w:t>
            </w:r>
            <w:r w:rsidR="00537E55" w:rsidRPr="00F636CD">
              <w:rPr>
                <w:rFonts w:eastAsia="Times New Roman"/>
                <w:sz w:val="20"/>
                <w:szCs w:val="20"/>
              </w:rPr>
              <w:t>Activities during trip</w:t>
            </w:r>
          </w:p>
        </w:tc>
        <w:tc>
          <w:tcPr>
            <w:tcW w:w="1063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C62DE3" w14:textId="186C6660" w:rsidR="00D93A31" w:rsidRPr="00F636CD" w:rsidRDefault="00537E55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202</w:t>
            </w:r>
          </w:p>
        </w:tc>
        <w:tc>
          <w:tcPr>
            <w:tcW w:w="469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DB29AC" w14:textId="6FFA709B" w:rsidR="00D93A31" w:rsidRPr="00F636CD" w:rsidRDefault="00537E55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#8: Food experience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DA548C" w14:textId="75BED0E2" w:rsidR="00D93A31" w:rsidRPr="00F636CD" w:rsidRDefault="00537E55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118</w:t>
            </w:r>
          </w:p>
        </w:tc>
      </w:tr>
      <w:tr w:rsidR="00537E55" w:rsidRPr="00F636CD" w14:paraId="18D7D8CD" w14:textId="77777777" w:rsidTr="00537E55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6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B33B39" w14:textId="11A01EE2" w:rsidR="00D93A31" w:rsidRPr="00F636CD" w:rsidRDefault="00537E55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#2: Once-in-a-lifetime experience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F3BA39" w14:textId="46CD8BCF" w:rsidR="00D93A31" w:rsidRPr="00F636CD" w:rsidRDefault="00537E55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159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3BDF3E" w14:textId="34606191" w:rsidR="00D93A31" w:rsidRPr="00F636CD" w:rsidRDefault="00537E55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#9: To vacation with friends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F032C1" w14:textId="708BCE11" w:rsidR="00D93A31" w:rsidRPr="00F636CD" w:rsidRDefault="00537E55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115</w:t>
            </w:r>
          </w:p>
        </w:tc>
      </w:tr>
      <w:tr w:rsidR="00537E55" w:rsidRPr="00F636CD" w14:paraId="19E867AE" w14:textId="77777777" w:rsidTr="00537E55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6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A4FD47" w14:textId="56795785" w:rsidR="00D93A31" w:rsidRPr="00F636CD" w:rsidRDefault="00537E55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#3: Deals and/or special offers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95473C" w14:textId="081F628F" w:rsidR="00D93A31" w:rsidRPr="00F636CD" w:rsidRDefault="00537E55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147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DABCB6" w14:textId="33015351" w:rsidR="00D93A31" w:rsidRPr="00F636CD" w:rsidRDefault="00537E55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#10: Recommendations from family/friends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866BF5" w14:textId="54E62204" w:rsidR="00D93A31" w:rsidRPr="00F636CD" w:rsidRDefault="00537E55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102</w:t>
            </w:r>
          </w:p>
        </w:tc>
      </w:tr>
      <w:tr w:rsidR="00537E55" w:rsidRPr="00F636CD" w14:paraId="14F6830C" w14:textId="77777777" w:rsidTr="00537E55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6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DE313E" w14:textId="06DB6B62" w:rsidR="00D93A31" w:rsidRPr="00F636CD" w:rsidRDefault="00537E55" w:rsidP="00537E5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#4: Lowest price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13BF62" w14:textId="579F404D" w:rsidR="00D93A31" w:rsidRPr="00F636CD" w:rsidRDefault="00537E55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139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A204B7" w14:textId="1BB3DA42" w:rsidR="00D93A31" w:rsidRPr="00F636CD" w:rsidRDefault="00537E55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#11: Being pampered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9BD2E6" w14:textId="5DC8D18B" w:rsidR="00D93A31" w:rsidRPr="00F636CD" w:rsidRDefault="00537E55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97</w:t>
            </w:r>
          </w:p>
        </w:tc>
      </w:tr>
      <w:tr w:rsidR="00537E55" w:rsidRPr="00F636CD" w14:paraId="3E11E744" w14:textId="77777777" w:rsidTr="00537E55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6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4B52EA" w14:textId="03D6E9C3" w:rsidR="00D93A31" w:rsidRPr="00F636CD" w:rsidRDefault="00537E55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#5: The cultural experience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B88FAF" w14:textId="66D29F66" w:rsidR="00D93A31" w:rsidRPr="00F636CD" w:rsidRDefault="00537E55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143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6CFAA7" w14:textId="0EAC2E20" w:rsidR="00D93A31" w:rsidRPr="00F636CD" w:rsidRDefault="00537E55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#12: Other travelers’ online reviews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D8967D" w14:textId="7E72492E" w:rsidR="00D93A31" w:rsidRPr="00F636CD" w:rsidRDefault="00537E55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90</w:t>
            </w:r>
          </w:p>
        </w:tc>
      </w:tr>
      <w:tr w:rsidR="00537E55" w:rsidRPr="00F636CD" w14:paraId="6D3F5D2C" w14:textId="77777777" w:rsidTr="00537E55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6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E1FBD6" w14:textId="1372B234" w:rsidR="00D93A31" w:rsidRPr="00F636CD" w:rsidRDefault="00537E55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#6: To take memorable photos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871C4E" w14:textId="322B3268" w:rsidR="00D93A31" w:rsidRPr="00F636CD" w:rsidRDefault="00537E55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132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55B4D3" w14:textId="016E5576" w:rsidR="00D93A31" w:rsidRPr="00F636CD" w:rsidRDefault="00537E55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#13: A unique location for photos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06F058" w14:textId="00D14B24" w:rsidR="00D93A31" w:rsidRPr="00F636CD" w:rsidRDefault="00537E55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96</w:t>
            </w:r>
          </w:p>
        </w:tc>
      </w:tr>
      <w:tr w:rsidR="00537E55" w:rsidRPr="00F636CD" w14:paraId="4C2E79E3" w14:textId="77777777" w:rsidTr="00537E55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46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2E64ED5" w14:textId="3E399E7E" w:rsidR="00D93A31" w:rsidRPr="00F636CD" w:rsidRDefault="00537E55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#7: Outdoor activities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86AFFF2" w14:textId="43821207" w:rsidR="00D93A31" w:rsidRPr="00F636CD" w:rsidRDefault="00537E55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128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4BE9B417" w14:textId="77777777" w:rsidR="00D93A31" w:rsidRPr="00F636CD" w:rsidRDefault="00D93A31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5FAEB3A4" w14:textId="77777777" w:rsidR="00D93A31" w:rsidRPr="00F636CD" w:rsidRDefault="00D93A31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E06D51B" w14:textId="77777777" w:rsidR="00D93A31" w:rsidRPr="00F636CD" w:rsidRDefault="00D93A31" w:rsidP="00537E55">
      <w:pPr>
        <w:spacing w:after="0" w:line="240" w:lineRule="auto"/>
        <w:ind w:hanging="1080"/>
        <w:contextualSpacing/>
        <w:rPr>
          <w:rFonts w:ascii="Verdana" w:hAnsi="Verdana"/>
          <w:sz w:val="20"/>
          <w:szCs w:val="20"/>
        </w:rPr>
      </w:pPr>
      <w:r w:rsidRPr="00F636CD">
        <w:rPr>
          <w:sz w:val="16"/>
          <w:szCs w:val="16"/>
        </w:rPr>
        <w:t>Expedia Media Solutions, March</w:t>
      </w:r>
      <w:r w:rsidRPr="00F636CD">
        <w:rPr>
          <w:rFonts w:ascii="Verdana" w:hAnsi="Verdana"/>
          <w:sz w:val="16"/>
          <w:szCs w:val="16"/>
        </w:rPr>
        <w:t>–</w:t>
      </w:r>
      <w:r w:rsidRPr="00F636CD">
        <w:rPr>
          <w:sz w:val="16"/>
          <w:szCs w:val="16"/>
        </w:rPr>
        <w:t>April 2017</w:t>
      </w:r>
      <w:r w:rsidRPr="00F636CD">
        <w:rPr>
          <w:sz w:val="16"/>
          <w:szCs w:val="16"/>
        </w:rPr>
        <w:tab/>
      </w:r>
    </w:p>
    <w:p w14:paraId="3276AFBD" w14:textId="77777777" w:rsidR="00E81A33" w:rsidRPr="00F636CD" w:rsidRDefault="00E81A33" w:rsidP="00B47C6A">
      <w:pPr>
        <w:spacing w:after="0" w:line="240" w:lineRule="auto"/>
        <w:contextualSpacing/>
        <w:jc w:val="center"/>
        <w:rPr>
          <w:rFonts w:ascii="Verdana" w:hAnsi="Verdana"/>
          <w:b/>
          <w:color w:val="0070C0"/>
          <w:sz w:val="20"/>
          <w:szCs w:val="20"/>
        </w:rPr>
      </w:pPr>
      <w:r w:rsidRPr="00F636CD">
        <w:rPr>
          <w:rFonts w:ascii="Verdana" w:hAnsi="Verdana"/>
          <w:b/>
          <w:color w:val="0070C0"/>
          <w:sz w:val="20"/>
          <w:szCs w:val="20"/>
        </w:rPr>
        <w:lastRenderedPageBreak/>
        <w:t>The Airbnb Factor</w:t>
      </w:r>
    </w:p>
    <w:p w14:paraId="0E40C246" w14:textId="77777777" w:rsidR="00E81A33" w:rsidRPr="00F636CD" w:rsidRDefault="00E81A33" w:rsidP="00E81A3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4558523E" w14:textId="7400A6AE" w:rsidR="00B47C6A" w:rsidRPr="00F636CD" w:rsidRDefault="006F4EC0" w:rsidP="00AD3674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F636CD">
        <w:rPr>
          <w:rFonts w:ascii="Verdana" w:hAnsi="Verdana"/>
          <w:sz w:val="20"/>
          <w:szCs w:val="20"/>
        </w:rPr>
        <w:t>Airbnb and other accommodation-sharing services have become new competitors of bed-and-breakfasts, as AlphaWise/Morgan Stanley research found that leisure travelers using Airbnb increased from 12% during 2015 to an estimated 25% during 2017.</w:t>
      </w:r>
    </w:p>
    <w:p w14:paraId="6857E0A6" w14:textId="77777777" w:rsidR="00B47C6A" w:rsidRPr="00F636CD" w:rsidRDefault="00B47C6A" w:rsidP="00E81A3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0E522F21" w14:textId="4EE4509F" w:rsidR="00B47C6A" w:rsidRPr="00F636CD" w:rsidRDefault="00200A4A" w:rsidP="00200A4A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F636CD">
        <w:rPr>
          <w:rFonts w:ascii="Verdana" w:hAnsi="Verdana"/>
          <w:sz w:val="20"/>
          <w:szCs w:val="20"/>
        </w:rPr>
        <w:t>Skift’s 2017 US High-Income Traveler Survey revealed that the top reason travelers chose an Airbnb accommodation instead of a traditional hotel was “it was in a better location,” at 40%, with “it was cheaper” second at 30% and “it was nicer,</w:t>
      </w:r>
      <w:r w:rsidR="00C54239">
        <w:rPr>
          <w:rFonts w:ascii="Verdana" w:hAnsi="Verdana"/>
          <w:sz w:val="20"/>
          <w:szCs w:val="20"/>
        </w:rPr>
        <w:t>”</w:t>
      </w:r>
      <w:r w:rsidRPr="00F636CD">
        <w:rPr>
          <w:rFonts w:ascii="Verdana" w:hAnsi="Verdana"/>
          <w:sz w:val="20"/>
          <w:szCs w:val="20"/>
        </w:rPr>
        <w:t xml:space="preserve"> 24%.</w:t>
      </w:r>
    </w:p>
    <w:p w14:paraId="01E6AAE8" w14:textId="77777777" w:rsidR="00B47C6A" w:rsidRPr="00F636CD" w:rsidRDefault="00B47C6A" w:rsidP="00E81A3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68B0A63D" w14:textId="2B86B3CC" w:rsidR="00200A4A" w:rsidRPr="00F636CD" w:rsidRDefault="00200A4A" w:rsidP="00200A4A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F636CD">
        <w:rPr>
          <w:rFonts w:ascii="Verdana" w:hAnsi="Verdana"/>
          <w:sz w:val="20"/>
          <w:szCs w:val="20"/>
        </w:rPr>
        <w:t>Another 2017 survey from Skift (US Experiential Travel Survey) found that 63% of respondents (who were classified as avid travelers) said they had never used Airbnb; however, 33% said they had at least once.</w:t>
      </w:r>
    </w:p>
    <w:p w14:paraId="5BE657B0" w14:textId="77777777" w:rsidR="00200A4A" w:rsidRPr="00F636CD" w:rsidRDefault="00200A4A" w:rsidP="00E81A3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279ECDA5" w14:textId="71FB0FC4" w:rsidR="00200A4A" w:rsidRPr="00F636CD" w:rsidRDefault="00200A4A" w:rsidP="00200A4A">
      <w:pPr>
        <w:pStyle w:val="Header"/>
        <w:contextualSpacing/>
        <w:jc w:val="center"/>
        <w:rPr>
          <w:b/>
          <w:sz w:val="20"/>
          <w:szCs w:val="20"/>
        </w:rPr>
      </w:pPr>
      <w:r w:rsidRPr="00F636CD">
        <w:rPr>
          <w:b/>
          <w:sz w:val="20"/>
          <w:szCs w:val="20"/>
        </w:rPr>
        <w:t xml:space="preserve">Baby Boomers’ </w:t>
      </w:r>
      <w:r w:rsidR="00740029" w:rsidRPr="00F636CD">
        <w:rPr>
          <w:b/>
          <w:sz w:val="20"/>
          <w:szCs w:val="20"/>
        </w:rPr>
        <w:t xml:space="preserve">Domestic </w:t>
      </w:r>
      <w:r w:rsidRPr="00F636CD">
        <w:rPr>
          <w:b/>
          <w:sz w:val="20"/>
          <w:szCs w:val="20"/>
        </w:rPr>
        <w:t xml:space="preserve">Travel Accommodation Choices, </w:t>
      </w:r>
      <w:r w:rsidR="00740029" w:rsidRPr="00F636CD">
        <w:rPr>
          <w:b/>
          <w:sz w:val="20"/>
          <w:szCs w:val="20"/>
        </w:rPr>
        <w:t xml:space="preserve">September </w:t>
      </w:r>
      <w:r w:rsidRPr="00F636CD">
        <w:rPr>
          <w:b/>
          <w:sz w:val="20"/>
          <w:szCs w:val="20"/>
        </w:rPr>
        <w:t>2017</w:t>
      </w:r>
    </w:p>
    <w:tbl>
      <w:tblPr>
        <w:tblW w:w="9173" w:type="dxa"/>
        <w:jc w:val="center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8"/>
        <w:gridCol w:w="1045"/>
        <w:gridCol w:w="3510"/>
        <w:gridCol w:w="1080"/>
      </w:tblGrid>
      <w:tr w:rsidR="00740029" w:rsidRPr="00F636CD" w14:paraId="558B82C2" w14:textId="77777777" w:rsidTr="00740029">
        <w:trPr>
          <w:jc w:val="center"/>
        </w:trPr>
        <w:tc>
          <w:tcPr>
            <w:tcW w:w="353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244049E" w14:textId="0747726C" w:rsidR="00740029" w:rsidRPr="00F636CD" w:rsidRDefault="00740029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Accommodation Choice</w:t>
            </w:r>
          </w:p>
        </w:tc>
        <w:tc>
          <w:tcPr>
            <w:tcW w:w="1045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671D46C" w14:textId="73A8D79D" w:rsidR="00740029" w:rsidRPr="00F636CD" w:rsidRDefault="00740029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Percent</w:t>
            </w:r>
          </w:p>
        </w:tc>
        <w:tc>
          <w:tcPr>
            <w:tcW w:w="351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67EF27D2" w14:textId="60E880CB" w:rsidR="00740029" w:rsidRPr="00F636CD" w:rsidRDefault="00740029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Accommodation Choice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CD79567" w14:textId="3A0FA5A6" w:rsidR="00740029" w:rsidRPr="00F636CD" w:rsidRDefault="00740029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Percent</w:t>
            </w:r>
          </w:p>
        </w:tc>
      </w:tr>
      <w:tr w:rsidR="00740029" w:rsidRPr="00F636CD" w14:paraId="66F14283" w14:textId="77777777" w:rsidTr="0074002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538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242D5B" w14:textId="5AFD3AA7" w:rsidR="00740029" w:rsidRPr="00F636CD" w:rsidRDefault="00740029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Hotel/Motel</w:t>
            </w:r>
          </w:p>
        </w:tc>
        <w:tc>
          <w:tcPr>
            <w:tcW w:w="1045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ECF6F1" w14:textId="2CDB458A" w:rsidR="00740029" w:rsidRPr="00F636CD" w:rsidRDefault="00667740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62%</w:t>
            </w:r>
          </w:p>
        </w:tc>
        <w:tc>
          <w:tcPr>
            <w:tcW w:w="35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CA5131" w14:textId="0BF33E32" w:rsidR="00740029" w:rsidRPr="00F636CD" w:rsidRDefault="00740029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Airbnb, VRBO, etc.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99B63F" w14:textId="4B6EB0CB" w:rsidR="00740029" w:rsidRPr="00F636CD" w:rsidRDefault="00667740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10%</w:t>
            </w:r>
          </w:p>
        </w:tc>
      </w:tr>
      <w:tr w:rsidR="00740029" w:rsidRPr="00F636CD" w14:paraId="207AF6A9" w14:textId="77777777" w:rsidTr="0074002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917B33" w14:textId="3FBFF2F5" w:rsidR="00740029" w:rsidRPr="00F636CD" w:rsidRDefault="00740029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Cruise ship cabin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3024AC" w14:textId="73079346" w:rsidR="00740029" w:rsidRPr="00F636CD" w:rsidRDefault="00667740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7%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FBCFD2" w14:textId="0DA5CE0C" w:rsidR="00740029" w:rsidRPr="00F636CD" w:rsidRDefault="00740029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Bed-and-breakfast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609682" w14:textId="708144B8" w:rsidR="00740029" w:rsidRPr="00F636CD" w:rsidRDefault="00667740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6%</w:t>
            </w:r>
          </w:p>
        </w:tc>
      </w:tr>
      <w:tr w:rsidR="00740029" w:rsidRPr="00F636CD" w14:paraId="3D8A5EB4" w14:textId="77777777" w:rsidTr="0074002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5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B7EDFA" w14:textId="722BF528" w:rsidR="00740029" w:rsidRPr="00F636CD" w:rsidRDefault="00740029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Resort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3167C9" w14:textId="04A9E3F6" w:rsidR="00740029" w:rsidRPr="00F636CD" w:rsidRDefault="00667740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22%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676D4D" w14:textId="2CDE5995" w:rsidR="00740029" w:rsidRPr="00F636CD" w:rsidRDefault="00740029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Company-managed rental home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D8F060" w14:textId="2A36330B" w:rsidR="00740029" w:rsidRPr="00F636CD" w:rsidRDefault="00667740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6%</w:t>
            </w:r>
          </w:p>
        </w:tc>
      </w:tr>
      <w:tr w:rsidR="00740029" w:rsidRPr="00F636CD" w14:paraId="7932E608" w14:textId="77777777" w:rsidTr="0074002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5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05FF257" w14:textId="28386A4A" w:rsidR="00740029" w:rsidRPr="00F636CD" w:rsidRDefault="00740029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With family/friends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BE0AA00" w14:textId="049B0DD7" w:rsidR="00740029" w:rsidRPr="00F636CD" w:rsidRDefault="00667740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44%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6BD41" w14:textId="691F7DF2" w:rsidR="00740029" w:rsidRPr="00F636CD" w:rsidRDefault="00740029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RV/Campground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2F76D8F" w14:textId="7C50EB8F" w:rsidR="00740029" w:rsidRPr="00F636CD" w:rsidRDefault="00667740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5%</w:t>
            </w:r>
          </w:p>
        </w:tc>
      </w:tr>
    </w:tbl>
    <w:p w14:paraId="2EBED980" w14:textId="402377F8" w:rsidR="00200A4A" w:rsidRPr="00F636CD" w:rsidRDefault="00667740" w:rsidP="00667740">
      <w:pPr>
        <w:spacing w:after="0" w:line="240" w:lineRule="auto"/>
        <w:ind w:firstLine="90"/>
        <w:contextualSpacing/>
        <w:rPr>
          <w:rFonts w:ascii="Verdana" w:hAnsi="Verdana"/>
          <w:sz w:val="20"/>
          <w:szCs w:val="20"/>
        </w:rPr>
      </w:pPr>
      <w:r w:rsidRPr="00F636CD">
        <w:rPr>
          <w:sz w:val="16"/>
          <w:szCs w:val="16"/>
        </w:rPr>
        <w:t>AARP</w:t>
      </w:r>
      <w:r w:rsidR="00200A4A" w:rsidRPr="00F636CD">
        <w:rPr>
          <w:sz w:val="16"/>
          <w:szCs w:val="16"/>
        </w:rPr>
        <w:t xml:space="preserve">, </w:t>
      </w:r>
      <w:r w:rsidRPr="00F636CD">
        <w:rPr>
          <w:sz w:val="16"/>
          <w:szCs w:val="16"/>
        </w:rPr>
        <w:t>November</w:t>
      </w:r>
      <w:r w:rsidR="00200A4A" w:rsidRPr="00F636CD">
        <w:rPr>
          <w:sz w:val="16"/>
          <w:szCs w:val="16"/>
        </w:rPr>
        <w:t xml:space="preserve"> 2017</w:t>
      </w:r>
    </w:p>
    <w:p w14:paraId="3E6CB262" w14:textId="77777777" w:rsidR="00667740" w:rsidRPr="00F636CD" w:rsidRDefault="00667740" w:rsidP="00E81A3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6569BE63" w14:textId="77777777" w:rsidR="00E81A33" w:rsidRPr="00F636CD" w:rsidRDefault="00E81A33" w:rsidP="00667740">
      <w:pPr>
        <w:spacing w:after="0" w:line="240" w:lineRule="auto"/>
        <w:contextualSpacing/>
        <w:jc w:val="center"/>
        <w:rPr>
          <w:rFonts w:ascii="Verdana" w:hAnsi="Verdana"/>
          <w:b/>
          <w:color w:val="0070C0"/>
          <w:sz w:val="20"/>
          <w:szCs w:val="20"/>
        </w:rPr>
      </w:pPr>
      <w:r w:rsidRPr="00F636CD">
        <w:rPr>
          <w:rFonts w:ascii="Verdana" w:hAnsi="Verdana"/>
          <w:b/>
          <w:color w:val="0070C0"/>
          <w:sz w:val="20"/>
          <w:szCs w:val="20"/>
        </w:rPr>
        <w:t>At Home</w:t>
      </w:r>
    </w:p>
    <w:p w14:paraId="24B9B655" w14:textId="77777777" w:rsidR="00E81A33" w:rsidRPr="00F636CD" w:rsidRDefault="00E81A33" w:rsidP="00E81A3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6B0424D4" w14:textId="6A6485A2" w:rsidR="00667740" w:rsidRPr="00F636CD" w:rsidRDefault="00E67B25" w:rsidP="00E67B25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  <w:sz w:val="20"/>
          <w:szCs w:val="20"/>
        </w:rPr>
      </w:pPr>
      <w:r w:rsidRPr="00F636CD">
        <w:rPr>
          <w:rFonts w:ascii="Verdana" w:hAnsi="Verdana"/>
          <w:sz w:val="20"/>
          <w:szCs w:val="20"/>
        </w:rPr>
        <w:t xml:space="preserve">Two of the </w:t>
      </w:r>
      <w:r w:rsidR="00C3613B">
        <w:rPr>
          <w:rFonts w:ascii="Verdana" w:hAnsi="Verdana"/>
          <w:sz w:val="20"/>
          <w:szCs w:val="20"/>
        </w:rPr>
        <w:t xml:space="preserve">mistaken </w:t>
      </w:r>
      <w:r w:rsidRPr="00F636CD">
        <w:rPr>
          <w:rFonts w:ascii="Verdana" w:hAnsi="Verdana"/>
          <w:sz w:val="20"/>
          <w:szCs w:val="20"/>
        </w:rPr>
        <w:t>myths a</w:t>
      </w:r>
      <w:r w:rsidR="00C3613B">
        <w:rPr>
          <w:rFonts w:ascii="Verdana" w:hAnsi="Verdana"/>
          <w:sz w:val="20"/>
          <w:szCs w:val="20"/>
        </w:rPr>
        <w:t xml:space="preserve">bout bed-and-breakfasts are </w:t>
      </w:r>
      <w:r w:rsidRPr="00F636CD">
        <w:rPr>
          <w:rFonts w:ascii="Verdana" w:hAnsi="Verdana"/>
          <w:sz w:val="20"/>
          <w:szCs w:val="20"/>
        </w:rPr>
        <w:t>they do not have private bathrooms, but 94% do, and they aren’t a good choice for business travelers, but 93% have high-speed Internet service and offer a homier atmosphere than hotels.</w:t>
      </w:r>
    </w:p>
    <w:p w14:paraId="1905C0F2" w14:textId="77777777" w:rsidR="00667740" w:rsidRPr="00F636CD" w:rsidRDefault="00667740" w:rsidP="00E81A3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0CC7B4FF" w14:textId="6AD77A98" w:rsidR="00667740" w:rsidRPr="00F636CD" w:rsidRDefault="0068178D" w:rsidP="0068178D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  <w:sz w:val="20"/>
          <w:szCs w:val="20"/>
        </w:rPr>
      </w:pPr>
      <w:r w:rsidRPr="00F636CD">
        <w:rPr>
          <w:rFonts w:ascii="Verdana" w:hAnsi="Verdana"/>
          <w:sz w:val="20"/>
          <w:szCs w:val="20"/>
        </w:rPr>
        <w:t>Most bed-and-breakfast owners are couples, 72%, an</w:t>
      </w:r>
      <w:r w:rsidR="00C3613B">
        <w:rPr>
          <w:rFonts w:ascii="Verdana" w:hAnsi="Verdana"/>
          <w:sz w:val="20"/>
          <w:szCs w:val="20"/>
        </w:rPr>
        <w:t xml:space="preserve">d another 18% </w:t>
      </w:r>
      <w:r w:rsidRPr="00F636CD">
        <w:rPr>
          <w:rFonts w:ascii="Verdana" w:hAnsi="Verdana"/>
          <w:sz w:val="20"/>
          <w:szCs w:val="20"/>
        </w:rPr>
        <w:t>are single women; 5%, single men; and 5%, non-couple partnerships.</w:t>
      </w:r>
    </w:p>
    <w:p w14:paraId="64774D23" w14:textId="77777777" w:rsidR="00667740" w:rsidRPr="00F636CD" w:rsidRDefault="00667740" w:rsidP="00E81A3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4FD721E3" w14:textId="1B286E65" w:rsidR="00667740" w:rsidRPr="00F636CD" w:rsidRDefault="0068178D" w:rsidP="0068178D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  <w:sz w:val="20"/>
          <w:szCs w:val="20"/>
        </w:rPr>
      </w:pPr>
      <w:r w:rsidRPr="00F636CD">
        <w:rPr>
          <w:rFonts w:ascii="Verdana" w:hAnsi="Verdana"/>
          <w:sz w:val="20"/>
          <w:szCs w:val="20"/>
        </w:rPr>
        <w:t>Although most bed-and-breakfasts are located in a village, 43%, and rural locations, 29%, almost one-quarter (23%) are located in urban settings, which is conducive to business travelers and those who want to be close to a city’s culture and activities.</w:t>
      </w:r>
    </w:p>
    <w:p w14:paraId="0B3BEA11" w14:textId="77777777" w:rsidR="00667740" w:rsidRPr="00F636CD" w:rsidRDefault="00667740" w:rsidP="00E81A33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346F0E7B" w14:textId="00AC2884" w:rsidR="0068178D" w:rsidRPr="00F636CD" w:rsidRDefault="0068178D" w:rsidP="0068178D">
      <w:pPr>
        <w:pStyle w:val="Header"/>
        <w:contextualSpacing/>
        <w:jc w:val="center"/>
        <w:rPr>
          <w:b/>
          <w:sz w:val="20"/>
          <w:szCs w:val="20"/>
        </w:rPr>
      </w:pPr>
      <w:r w:rsidRPr="00F636CD">
        <w:rPr>
          <w:b/>
          <w:sz w:val="20"/>
          <w:szCs w:val="20"/>
        </w:rPr>
        <w:t>Guest Amenities Found at Most Bed-and-Breakfasts, 2015</w:t>
      </w:r>
    </w:p>
    <w:tbl>
      <w:tblPr>
        <w:tblW w:w="6372" w:type="dxa"/>
        <w:jc w:val="center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8"/>
        <w:gridCol w:w="3174"/>
      </w:tblGrid>
      <w:tr w:rsidR="0068178D" w:rsidRPr="00F636CD" w14:paraId="5B4FA3AC" w14:textId="77777777" w:rsidTr="0068178D">
        <w:trPr>
          <w:jc w:val="center"/>
        </w:trPr>
        <w:tc>
          <w:tcPr>
            <w:tcW w:w="319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38B4307" w14:textId="679AFC3C" w:rsidR="0068178D" w:rsidRPr="00F636CD" w:rsidRDefault="0068178D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Common Areas</w:t>
            </w:r>
          </w:p>
        </w:tc>
        <w:tc>
          <w:tcPr>
            <w:tcW w:w="3174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012E436" w14:textId="7ABCCA33" w:rsidR="0068178D" w:rsidRPr="00F636CD" w:rsidRDefault="0068178D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Guest Rooms</w:t>
            </w:r>
          </w:p>
        </w:tc>
      </w:tr>
      <w:tr w:rsidR="0068178D" w:rsidRPr="00F636CD" w14:paraId="2B72E9A2" w14:textId="77777777" w:rsidTr="0068178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198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46F466" w14:textId="485AD671" w:rsidR="0068178D" w:rsidRPr="00F636CD" w:rsidRDefault="0068178D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Internet</w:t>
            </w:r>
          </w:p>
        </w:tc>
        <w:tc>
          <w:tcPr>
            <w:tcW w:w="317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11619E" w14:textId="3CF5558C" w:rsidR="0068178D" w:rsidRPr="00F636CD" w:rsidRDefault="0068178D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Internet</w:t>
            </w:r>
          </w:p>
        </w:tc>
      </w:tr>
      <w:tr w:rsidR="0068178D" w:rsidRPr="00F636CD" w14:paraId="16C8128F" w14:textId="77777777" w:rsidTr="0068178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279A88A" w14:textId="5FE17A9A" w:rsidR="0068178D" w:rsidRPr="00F636CD" w:rsidRDefault="0068178D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Magazines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748A75" w14:textId="2ADFBDA4" w:rsidR="0068178D" w:rsidRPr="00F636CD" w:rsidRDefault="0068178D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Magazines</w:t>
            </w:r>
          </w:p>
        </w:tc>
      </w:tr>
      <w:tr w:rsidR="0068178D" w:rsidRPr="00F636CD" w14:paraId="15B9549D" w14:textId="77777777" w:rsidTr="0068178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F71571" w14:textId="68293FB5" w:rsidR="0068178D" w:rsidRPr="00F636CD" w:rsidRDefault="0068178D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Hot/Cold beverages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85AE52" w14:textId="615435D3" w:rsidR="0068178D" w:rsidRPr="00F636CD" w:rsidRDefault="0068178D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Televisions</w:t>
            </w:r>
          </w:p>
        </w:tc>
      </w:tr>
      <w:tr w:rsidR="0068178D" w:rsidRPr="00F636CD" w14:paraId="277EF483" w14:textId="77777777" w:rsidTr="0068178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8D0134" w14:textId="117DF3D3" w:rsidR="0068178D" w:rsidRPr="00F636CD" w:rsidRDefault="0068178D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Board games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3FCDF4" w14:textId="44E853E1" w:rsidR="0068178D" w:rsidRPr="00F636CD" w:rsidRDefault="0068178D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Fireplace</w:t>
            </w:r>
          </w:p>
        </w:tc>
      </w:tr>
      <w:tr w:rsidR="0068178D" w:rsidRPr="00F636CD" w14:paraId="729EB983" w14:textId="77777777" w:rsidTr="0068178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58B2A7" w14:textId="27FF9CCD" w:rsidR="0068178D" w:rsidRPr="00F636CD" w:rsidRDefault="0068178D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Fireplace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973C48" w14:textId="1FE6A6F9" w:rsidR="0068178D" w:rsidRPr="00F636CD" w:rsidRDefault="0068178D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Luxury bed linens</w:t>
            </w:r>
          </w:p>
        </w:tc>
      </w:tr>
      <w:tr w:rsidR="0068178D" w:rsidRPr="00F636CD" w14:paraId="0265FC37" w14:textId="77777777" w:rsidTr="0068178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CB2C3D" w14:textId="142F3253" w:rsidR="0068178D" w:rsidRPr="00F636CD" w:rsidRDefault="0068178D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Televisions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AB0220" w14:textId="6EA055D4" w:rsidR="0068178D" w:rsidRPr="00F636CD" w:rsidRDefault="0068178D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Robes</w:t>
            </w:r>
          </w:p>
        </w:tc>
      </w:tr>
      <w:tr w:rsidR="0068178D" w:rsidRPr="00F636CD" w14:paraId="743197AC" w14:textId="77777777" w:rsidTr="0068178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5E0B38" w14:textId="71AA696C" w:rsidR="0068178D" w:rsidRPr="00F636CD" w:rsidRDefault="0068178D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Refrigerator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884D30" w14:textId="180988C6" w:rsidR="0068178D" w:rsidRPr="00F636CD" w:rsidRDefault="0068178D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Premium branded toiletries</w:t>
            </w:r>
          </w:p>
        </w:tc>
      </w:tr>
      <w:tr w:rsidR="0068178D" w:rsidRPr="00F636CD" w14:paraId="152ED46C" w14:textId="77777777" w:rsidTr="00893908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93BF0D" w14:textId="319B5B2E" w:rsidR="0068178D" w:rsidRPr="00F636CD" w:rsidRDefault="0068178D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Newspapers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12F359" w14:textId="40D0D6FE" w:rsidR="0068178D" w:rsidRPr="00F636CD" w:rsidRDefault="0068178D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Jetted tub</w:t>
            </w:r>
          </w:p>
        </w:tc>
      </w:tr>
      <w:tr w:rsidR="0068178D" w:rsidRPr="00F636CD" w14:paraId="173A3F95" w14:textId="77777777" w:rsidTr="00893908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286528" w14:textId="3005D2CC" w:rsidR="0068178D" w:rsidRPr="00F636CD" w:rsidRDefault="0068178D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Telephone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145D696E" w14:textId="2C8C0685" w:rsidR="0068178D" w:rsidRPr="00F636CD" w:rsidRDefault="0068178D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68178D" w:rsidRPr="00F636CD" w14:paraId="5EC45249" w14:textId="77777777" w:rsidTr="00893908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7CA715" w14:textId="6A74A2D7" w:rsidR="0068178D" w:rsidRPr="00F636CD" w:rsidRDefault="0068178D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Cookies/Cakes/Candies/Fruit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01A5A0CD" w14:textId="34669471" w:rsidR="0068178D" w:rsidRPr="00F636CD" w:rsidRDefault="0068178D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  <w:tr w:rsidR="0068178D" w:rsidRPr="00F636CD" w14:paraId="3F8A3BC9" w14:textId="77777777" w:rsidTr="00893908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1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C9597CF" w14:textId="1797FDEE" w:rsidR="0068178D" w:rsidRPr="00F636CD" w:rsidRDefault="0068178D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Fresh flowers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1318FC15" w14:textId="1C7587B9" w:rsidR="0068178D" w:rsidRPr="00F636CD" w:rsidRDefault="0068178D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5245C2C" w14:textId="687E7B34" w:rsidR="0068178D" w:rsidRPr="00F636CD" w:rsidRDefault="00893908" w:rsidP="00893908">
      <w:pPr>
        <w:tabs>
          <w:tab w:val="left" w:pos="1530"/>
        </w:tabs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F636CD">
        <w:rPr>
          <w:sz w:val="16"/>
          <w:szCs w:val="16"/>
        </w:rPr>
        <w:tab/>
        <w:t>Little Hotelier</w:t>
      </w:r>
      <w:r w:rsidR="0068178D" w:rsidRPr="00F636CD">
        <w:rPr>
          <w:sz w:val="16"/>
          <w:szCs w:val="16"/>
        </w:rPr>
        <w:t xml:space="preserve">, </w:t>
      </w:r>
      <w:r w:rsidRPr="00F636CD">
        <w:rPr>
          <w:sz w:val="16"/>
          <w:szCs w:val="16"/>
        </w:rPr>
        <w:t>June</w:t>
      </w:r>
      <w:r w:rsidR="0068178D" w:rsidRPr="00F636CD">
        <w:rPr>
          <w:sz w:val="16"/>
          <w:szCs w:val="16"/>
        </w:rPr>
        <w:t xml:space="preserve"> 201</w:t>
      </w:r>
      <w:r w:rsidRPr="00F636CD">
        <w:rPr>
          <w:sz w:val="16"/>
          <w:szCs w:val="16"/>
        </w:rPr>
        <w:t>5</w:t>
      </w:r>
    </w:p>
    <w:p w14:paraId="0394909B" w14:textId="09373650" w:rsidR="00E81A33" w:rsidRPr="00F636CD" w:rsidRDefault="00E81A33" w:rsidP="00893908">
      <w:pPr>
        <w:spacing w:after="0" w:line="240" w:lineRule="auto"/>
        <w:contextualSpacing/>
        <w:jc w:val="center"/>
        <w:rPr>
          <w:rFonts w:ascii="Verdana" w:hAnsi="Verdana"/>
          <w:b/>
          <w:color w:val="0070C0"/>
          <w:sz w:val="20"/>
          <w:szCs w:val="20"/>
        </w:rPr>
      </w:pPr>
      <w:r w:rsidRPr="00F636CD">
        <w:rPr>
          <w:rFonts w:ascii="Verdana" w:hAnsi="Verdana"/>
          <w:b/>
          <w:color w:val="0070C0"/>
          <w:sz w:val="20"/>
          <w:szCs w:val="20"/>
        </w:rPr>
        <w:lastRenderedPageBreak/>
        <w:t>B&amp;B</w:t>
      </w:r>
      <w:r w:rsidR="00B47C6A" w:rsidRPr="00F636CD">
        <w:rPr>
          <w:rFonts w:ascii="Verdana" w:hAnsi="Verdana"/>
          <w:b/>
          <w:color w:val="0070C0"/>
          <w:sz w:val="20"/>
          <w:szCs w:val="20"/>
        </w:rPr>
        <w:t>s</w:t>
      </w:r>
      <w:r w:rsidRPr="00F636CD">
        <w:rPr>
          <w:rFonts w:ascii="Verdana" w:hAnsi="Verdana"/>
          <w:b/>
          <w:color w:val="0070C0"/>
          <w:sz w:val="20"/>
          <w:szCs w:val="20"/>
        </w:rPr>
        <w:t xml:space="preserve"> at Their Best</w:t>
      </w:r>
    </w:p>
    <w:p w14:paraId="7881425A" w14:textId="77777777" w:rsidR="00F94CE8" w:rsidRPr="00F636CD" w:rsidRDefault="00F94CE8" w:rsidP="00E81A33">
      <w:pPr>
        <w:pStyle w:val="NoSpacing"/>
        <w:contextualSpacing/>
        <w:rPr>
          <w:rFonts w:ascii="Verdana" w:hAnsi="Verdana"/>
          <w:sz w:val="20"/>
          <w:szCs w:val="20"/>
        </w:rPr>
      </w:pPr>
    </w:p>
    <w:p w14:paraId="11DB62D2" w14:textId="435D517D" w:rsidR="00F94CE8" w:rsidRPr="00F636CD" w:rsidRDefault="002D1E70" w:rsidP="002D1E70">
      <w:pPr>
        <w:pStyle w:val="NoSpacing"/>
        <w:numPr>
          <w:ilvl w:val="0"/>
          <w:numId w:val="6"/>
        </w:numPr>
        <w:contextualSpacing/>
        <w:rPr>
          <w:rFonts w:ascii="Verdana" w:hAnsi="Verdana"/>
          <w:sz w:val="20"/>
          <w:szCs w:val="20"/>
        </w:rPr>
      </w:pPr>
      <w:r w:rsidRPr="00F636CD">
        <w:rPr>
          <w:rFonts w:ascii="Verdana" w:hAnsi="Verdana"/>
          <w:sz w:val="20"/>
          <w:szCs w:val="20"/>
        </w:rPr>
        <w:t xml:space="preserve">The better bed-and-breakfasts distinguish themselves </w:t>
      </w:r>
      <w:r w:rsidR="00C54239">
        <w:rPr>
          <w:rFonts w:ascii="Verdana" w:hAnsi="Verdana"/>
          <w:sz w:val="20"/>
          <w:szCs w:val="20"/>
        </w:rPr>
        <w:t xml:space="preserve">from </w:t>
      </w:r>
      <w:r w:rsidRPr="00F636CD">
        <w:rPr>
          <w:rFonts w:ascii="Verdana" w:hAnsi="Verdana"/>
          <w:sz w:val="20"/>
          <w:szCs w:val="20"/>
        </w:rPr>
        <w:t xml:space="preserve">hotels, motels and accommodation-sharing services by offering complementary transportation services, afternoon snacks, an entertainment library and beach supplies. </w:t>
      </w:r>
    </w:p>
    <w:p w14:paraId="5C774D03" w14:textId="77777777" w:rsidR="00185599" w:rsidRPr="00F636CD" w:rsidRDefault="00185599" w:rsidP="00185599">
      <w:pPr>
        <w:pStyle w:val="NoSpacing"/>
        <w:ind w:left="720"/>
        <w:contextualSpacing/>
        <w:rPr>
          <w:rFonts w:ascii="Verdana" w:hAnsi="Verdana"/>
          <w:sz w:val="20"/>
          <w:szCs w:val="20"/>
        </w:rPr>
      </w:pPr>
    </w:p>
    <w:p w14:paraId="0A438CA5" w14:textId="0BBA0BA4" w:rsidR="00185599" w:rsidRPr="00F636CD" w:rsidRDefault="00185599" w:rsidP="002D1E70">
      <w:pPr>
        <w:pStyle w:val="NoSpacing"/>
        <w:numPr>
          <w:ilvl w:val="0"/>
          <w:numId w:val="6"/>
        </w:numPr>
        <w:contextualSpacing/>
        <w:rPr>
          <w:rFonts w:ascii="Verdana" w:hAnsi="Verdana"/>
          <w:sz w:val="20"/>
          <w:szCs w:val="20"/>
        </w:rPr>
      </w:pPr>
      <w:r w:rsidRPr="00F636CD">
        <w:rPr>
          <w:rFonts w:ascii="Verdana" w:hAnsi="Verdana"/>
          <w:sz w:val="20"/>
          <w:szCs w:val="20"/>
        </w:rPr>
        <w:t>Many successful bed-and-breakfasts are highlighting their pet-friendly policies, especially with the constant increase in the number of pets and people traveling with pets. These B&amp;Bs feature potty areas and treats.</w:t>
      </w:r>
    </w:p>
    <w:p w14:paraId="286AC9F6" w14:textId="77777777" w:rsidR="00F94CE8" w:rsidRPr="00F636CD" w:rsidRDefault="00F94CE8" w:rsidP="00E81A33">
      <w:pPr>
        <w:pStyle w:val="NoSpacing"/>
        <w:contextualSpacing/>
        <w:rPr>
          <w:rFonts w:ascii="Verdana" w:hAnsi="Verdana"/>
          <w:sz w:val="20"/>
          <w:szCs w:val="20"/>
        </w:rPr>
      </w:pPr>
    </w:p>
    <w:p w14:paraId="37708795" w14:textId="20022B2E" w:rsidR="00185599" w:rsidRPr="00F636CD" w:rsidRDefault="00185599" w:rsidP="00185599">
      <w:pPr>
        <w:pStyle w:val="Header"/>
        <w:contextualSpacing/>
        <w:jc w:val="center"/>
        <w:rPr>
          <w:b/>
          <w:sz w:val="20"/>
          <w:szCs w:val="20"/>
        </w:rPr>
      </w:pPr>
      <w:r w:rsidRPr="00F636CD">
        <w:rPr>
          <w:b/>
          <w:sz w:val="20"/>
          <w:szCs w:val="20"/>
        </w:rPr>
        <w:t>Best Bed-and-Breakfast in All 50 States, 2017</w:t>
      </w:r>
    </w:p>
    <w:tbl>
      <w:tblPr>
        <w:tblW w:w="10780" w:type="dxa"/>
        <w:jc w:val="center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3"/>
        <w:gridCol w:w="2368"/>
        <w:gridCol w:w="3069"/>
        <w:gridCol w:w="2340"/>
      </w:tblGrid>
      <w:tr w:rsidR="009D4D9F" w:rsidRPr="00F636CD" w14:paraId="212C35EC" w14:textId="77777777" w:rsidTr="00C54239">
        <w:trPr>
          <w:jc w:val="center"/>
        </w:trPr>
        <w:tc>
          <w:tcPr>
            <w:tcW w:w="300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730E2449" w14:textId="1FAB1066" w:rsidR="00185599" w:rsidRPr="00F636CD" w:rsidRDefault="00185599" w:rsidP="00C542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Name</w:t>
            </w:r>
          </w:p>
        </w:tc>
        <w:tc>
          <w:tcPr>
            <w:tcW w:w="2368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6542862" w14:textId="05CFBBDF" w:rsidR="00185599" w:rsidRPr="00F636CD" w:rsidRDefault="00185599" w:rsidP="00C542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Location</w:t>
            </w:r>
          </w:p>
        </w:tc>
        <w:tc>
          <w:tcPr>
            <w:tcW w:w="3069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A4BC729" w14:textId="5FF0DCB0" w:rsidR="00185599" w:rsidRPr="00F636CD" w:rsidRDefault="00185599" w:rsidP="00C542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Name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092F777" w14:textId="1A59DC10" w:rsidR="00185599" w:rsidRPr="00F636CD" w:rsidRDefault="00185599" w:rsidP="00C542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Location</w:t>
            </w:r>
          </w:p>
        </w:tc>
      </w:tr>
      <w:tr w:rsidR="009D4D9F" w:rsidRPr="00F636CD" w14:paraId="7DFE8D02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003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1D6039" w14:textId="045C2104" w:rsidR="00185599" w:rsidRPr="00F636CD" w:rsidRDefault="00185599" w:rsidP="00C542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Crenshaw Guest House</w:t>
            </w:r>
          </w:p>
        </w:tc>
        <w:tc>
          <w:tcPr>
            <w:tcW w:w="2368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DA25B9E" w14:textId="5D6B49B4" w:rsidR="00185599" w:rsidRPr="00F636CD" w:rsidRDefault="00185599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Auburn, AL</w:t>
            </w:r>
          </w:p>
        </w:tc>
        <w:tc>
          <w:tcPr>
            <w:tcW w:w="306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5F0ED0" w14:textId="411F9C61" w:rsidR="00185599" w:rsidRPr="00F636CD" w:rsidRDefault="00E35B76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Good Medicine Lodge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01469B" w14:textId="74BF18D1" w:rsidR="00185599" w:rsidRPr="00F636CD" w:rsidRDefault="00E35B76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Whitefish, MT</w:t>
            </w:r>
          </w:p>
        </w:tc>
      </w:tr>
      <w:tr w:rsidR="009D4D9F" w:rsidRPr="00F636CD" w14:paraId="0D61C39E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748ABA" w14:textId="77F76185" w:rsidR="00185599" w:rsidRPr="00F636CD" w:rsidRDefault="00185599" w:rsidP="00C542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Black Bear Inn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9C2B732" w14:textId="68651111" w:rsidR="00185599" w:rsidRPr="00F636CD" w:rsidRDefault="00185599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Ketchikan, AK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635788" w14:textId="6227F320" w:rsidR="00185599" w:rsidRPr="00F636CD" w:rsidRDefault="00E35B76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Westview Bed and Breakfast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FAC4EE" w14:textId="31A6ED5D" w:rsidR="00185599" w:rsidRPr="00F636CD" w:rsidRDefault="00E35B76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Lincoln, NE</w:t>
            </w:r>
          </w:p>
        </w:tc>
      </w:tr>
      <w:tr w:rsidR="009D4D9F" w:rsidRPr="00F636CD" w14:paraId="43191FA7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9A4043" w14:textId="084CACCB" w:rsidR="00185599" w:rsidRPr="00F636CD" w:rsidRDefault="00185599" w:rsidP="00C542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The Inn at 410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93BAD86" w14:textId="008DA5A4" w:rsidR="00185599" w:rsidRPr="00F636CD" w:rsidRDefault="00185599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Flagstaff, AZ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77AEC4" w14:textId="6BECE159" w:rsidR="00185599" w:rsidRPr="00F636CD" w:rsidRDefault="00E35B76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Cobb Mansion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A04F91" w14:textId="798E07FE" w:rsidR="00185599" w:rsidRPr="00F636CD" w:rsidRDefault="00E35B76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Virginia City, NV</w:t>
            </w:r>
          </w:p>
        </w:tc>
      </w:tr>
      <w:tr w:rsidR="009D4D9F" w:rsidRPr="00F636CD" w14:paraId="2CC0154F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E0296D" w14:textId="55183967" w:rsidR="00185599" w:rsidRPr="00F636CD" w:rsidRDefault="00185599" w:rsidP="00C542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Lookout Point Lakeside Inn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55C0BE9" w14:textId="1D5F006F" w:rsidR="00185599" w:rsidRPr="00F636CD" w:rsidRDefault="00185599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Hot Springs, AR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E940E6" w14:textId="1F45BF57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Sugar Hill Inn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A219AE" w14:textId="51CA1E0F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Sugar Hill, NH</w:t>
            </w:r>
          </w:p>
        </w:tc>
      </w:tr>
      <w:tr w:rsidR="009D4D9F" w:rsidRPr="00F636CD" w14:paraId="53DAF1F7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FE3D28" w14:textId="60A0635C" w:rsidR="00185599" w:rsidRPr="00F636CD" w:rsidRDefault="00185599" w:rsidP="00C542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Inn on Randolph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076C369" w14:textId="0410B3BE" w:rsidR="00185599" w:rsidRPr="00F636CD" w:rsidRDefault="00185599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Napa, CA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A2304F" w14:textId="51EFFACB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Peter Shields Inn &amp; Restaurant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7D0FFB" w14:textId="7E751350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Cape May, NJ</w:t>
            </w:r>
          </w:p>
        </w:tc>
      </w:tr>
      <w:tr w:rsidR="009D4D9F" w:rsidRPr="00F636CD" w14:paraId="1E08EFA6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EDA514" w14:textId="0FCC220B" w:rsidR="00185599" w:rsidRPr="00F636CD" w:rsidRDefault="00185599" w:rsidP="00C542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Avenue Hotel Bed and Breakfast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9452419" w14:textId="2542C54F" w:rsidR="00185599" w:rsidRPr="00F636CD" w:rsidRDefault="00185599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Manitou Springs, CO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E740F9" w14:textId="6C72CE89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Old Taos Guesthouse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E2C0BE" w14:textId="78CE3EE6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Taos, NM</w:t>
            </w:r>
          </w:p>
        </w:tc>
      </w:tr>
      <w:tr w:rsidR="009D4D9F" w:rsidRPr="00F636CD" w14:paraId="5913E193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D23029D" w14:textId="565ED539" w:rsidR="00185599" w:rsidRPr="00F636CD" w:rsidRDefault="00185599" w:rsidP="00C542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Simsbury 1820 House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9817EEA" w14:textId="0F26BD4F" w:rsidR="00185599" w:rsidRPr="00F636CD" w:rsidRDefault="00185599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Simsbury, CT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5FBC58" w14:textId="058AE5EC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The Roxbury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2838B3" w14:textId="3CA33FE3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Roxbury, NY</w:t>
            </w:r>
          </w:p>
        </w:tc>
      </w:tr>
      <w:tr w:rsidR="009D4D9F" w:rsidRPr="00F636CD" w14:paraId="01366599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F13470" w14:textId="5C392BC1" w:rsidR="00185599" w:rsidRPr="00F636CD" w:rsidRDefault="00185599" w:rsidP="00C542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Bewitched &amp; BEDazzled B&amp;B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0F6C1F7" w14:textId="185083D3" w:rsidR="00185599" w:rsidRPr="00F636CD" w:rsidRDefault="00185599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Rehoboth Beach, DE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3362CF" w14:textId="5A618E8B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Small B&amp;B Café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755B25" w14:textId="6BA64681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Pittsboro, NC</w:t>
            </w:r>
          </w:p>
        </w:tc>
      </w:tr>
      <w:tr w:rsidR="009D4D9F" w:rsidRPr="00F636CD" w14:paraId="7C065047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0064C5" w14:textId="4CAE3E84" w:rsidR="00185599" w:rsidRPr="00F636CD" w:rsidRDefault="005C1E47" w:rsidP="00C542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The Mermaid &amp; The Alligator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AD9434E" w14:textId="53A13DBF" w:rsidR="00185599" w:rsidRPr="00F636CD" w:rsidRDefault="005C1E4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Key West, FL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CA9D53" w14:textId="64EBC529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The Sanctuary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268D44" w14:textId="43F7B14D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Walhalla, ND</w:t>
            </w:r>
          </w:p>
        </w:tc>
      </w:tr>
      <w:tr w:rsidR="009D4D9F" w:rsidRPr="00F636CD" w14:paraId="1024FEC9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4F67CA" w14:textId="6BCAA286" w:rsidR="00185599" w:rsidRPr="00F636CD" w:rsidRDefault="005C1E47" w:rsidP="00C542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Catherine Ward House Inn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F698E50" w14:textId="57C9DC39" w:rsidR="00185599" w:rsidRPr="00F636CD" w:rsidRDefault="005C1E4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Savannah, GA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D7A4B4" w14:textId="1059B709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Wishmaker House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4D64E9" w14:textId="5CCF8280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Bellville, OH</w:t>
            </w:r>
          </w:p>
        </w:tc>
      </w:tr>
      <w:tr w:rsidR="009D4D9F" w:rsidRPr="00F636CD" w14:paraId="097FDEAD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FC20A0" w14:textId="7612661F" w:rsidR="00185599" w:rsidRPr="00F636CD" w:rsidRDefault="005C1E47" w:rsidP="00C542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What a Wonderful World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D0BA773" w14:textId="3AE4B749" w:rsidR="00185599" w:rsidRPr="00F636CD" w:rsidRDefault="005C1E4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Kihei, HI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1AD5EA" w14:textId="1FCE451D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Whispering Pines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7C601C" w14:textId="473E307E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Norman, OK</w:t>
            </w:r>
          </w:p>
        </w:tc>
      </w:tr>
      <w:tr w:rsidR="009D4D9F" w:rsidRPr="00F636CD" w14:paraId="700B226F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786B91" w14:textId="73584774" w:rsidR="00185599" w:rsidRPr="00F636CD" w:rsidRDefault="005C1E47" w:rsidP="00C542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Cedar Mountain Farm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0CBDA9A" w14:textId="1CBA287A" w:rsidR="00185599" w:rsidRPr="00F636CD" w:rsidRDefault="005C1E4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Athol, ID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77F4EB" w14:textId="6CF0EF15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A’ Tuscan Estate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C37278" w14:textId="7210F874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McMinnville, OR</w:t>
            </w:r>
          </w:p>
        </w:tc>
      </w:tr>
      <w:tr w:rsidR="009D4D9F" w:rsidRPr="00F636CD" w14:paraId="25C8C812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16D23E" w14:textId="2CAF8333" w:rsidR="00185599" w:rsidRPr="00F636CD" w:rsidRDefault="005C1E47" w:rsidP="00C542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Inn at Irish Hollow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0A5C7DE" w14:textId="6448FBD0" w:rsidR="00185599" w:rsidRPr="00F636CD" w:rsidRDefault="005C1E4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Galena, IL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2B31F0" w14:textId="156DDB7A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Pineapple Hill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8C7748" w14:textId="3289A266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New Hope, PA</w:t>
            </w:r>
          </w:p>
        </w:tc>
      </w:tr>
      <w:tr w:rsidR="009D4D9F" w:rsidRPr="00F636CD" w14:paraId="222BB1B6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45F089" w14:textId="5EF154EB" w:rsidR="00185599" w:rsidRPr="00F636CD" w:rsidRDefault="005C1E47" w:rsidP="00C542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Market Street Inn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0F302E4" w14:textId="6B53ACF6" w:rsidR="00185599" w:rsidRPr="00F636CD" w:rsidRDefault="005C1E4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Jeffersonville, IN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066552" w14:textId="6527FD0B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Cliffside Inn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2986F8" w14:textId="4A236E9B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Newport, RI</w:t>
            </w:r>
          </w:p>
        </w:tc>
      </w:tr>
      <w:tr w:rsidR="009D4D9F" w:rsidRPr="00F636CD" w14:paraId="5E73A6BB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227CA8" w14:textId="041F414C" w:rsidR="00185599" w:rsidRPr="00F636CD" w:rsidRDefault="005C1E47" w:rsidP="00C542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The Brown City Inn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09438C3" w14:textId="3E18B1B0" w:rsidR="00185599" w:rsidRPr="00F636CD" w:rsidRDefault="005C1E4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Iowa City, Iowa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DD95E8" w14:textId="4C570175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1837 Bed &amp; Breakfast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154137" w14:textId="40DFB47B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Charleston, SC</w:t>
            </w:r>
          </w:p>
        </w:tc>
      </w:tr>
      <w:tr w:rsidR="009D4D9F" w:rsidRPr="00F636CD" w14:paraId="54E77102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BEED96" w14:textId="546585CD" w:rsidR="00185599" w:rsidRPr="00F636CD" w:rsidRDefault="005C1E47" w:rsidP="00C542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Boot Hill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AA0D9C7" w14:textId="55CAF3A5" w:rsidR="00185599" w:rsidRPr="00F636CD" w:rsidRDefault="005C1E4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Dodge City, KS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DBE753" w14:textId="611B9764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Circle View Guest Ranch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AD42C6" w14:textId="7A8BC6D1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Scenic, SD</w:t>
            </w:r>
          </w:p>
        </w:tc>
      </w:tr>
      <w:tr w:rsidR="009D4D9F" w:rsidRPr="00F636CD" w14:paraId="1FB66DD1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29EA80" w14:textId="65F1E98A" w:rsidR="00185599" w:rsidRPr="00F636CD" w:rsidRDefault="005C1E47" w:rsidP="00C542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Chateau Bourbon B&amp;B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3766F07" w14:textId="0C9942DB" w:rsidR="00185599" w:rsidRPr="00F636CD" w:rsidRDefault="005C1E4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Louisville, KY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6B17FA" w14:textId="5F574AEB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River Inn of Harbor Town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1625D6" w14:textId="32E1F11D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Memphis, TN</w:t>
            </w:r>
          </w:p>
        </w:tc>
      </w:tr>
      <w:tr w:rsidR="009D4D9F" w:rsidRPr="00F636CD" w14:paraId="7358F32A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708126" w14:textId="0D92BC9B" w:rsidR="00185599" w:rsidRPr="00F636CD" w:rsidRDefault="005C1E47" w:rsidP="00C542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Ashton’s Bed and Breakfast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536F910" w14:textId="515A2E18" w:rsidR="00185599" w:rsidRPr="00F636CD" w:rsidRDefault="005C1E4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New Orleans, LA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B2A6CA" w14:textId="20EBB3EA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Kimber Modern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17565D" w14:textId="0D61CB56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Austin, TX</w:t>
            </w:r>
          </w:p>
        </w:tc>
      </w:tr>
      <w:tr w:rsidR="009D4D9F" w:rsidRPr="00F636CD" w14:paraId="25607AE0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60BA3D" w14:textId="0BA739DF" w:rsidR="00185599" w:rsidRPr="00F636CD" w:rsidRDefault="005C1E47" w:rsidP="00C542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Berry Manor Inn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75EA3F8" w14:textId="2963C9C0" w:rsidR="00185599" w:rsidRPr="00F636CD" w:rsidRDefault="005C1E4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Rockland, ME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4C4200" w14:textId="7BC265F9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Under the Eaves Inn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D5A67A" w14:textId="6BCF0973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Springdale, UT</w:t>
            </w:r>
          </w:p>
        </w:tc>
      </w:tr>
      <w:tr w:rsidR="009D4D9F" w:rsidRPr="00F636CD" w14:paraId="61BCD289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1B4166" w14:textId="7804BB0F" w:rsidR="00185599" w:rsidRPr="00F636CD" w:rsidRDefault="005C1E47" w:rsidP="00C542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Rachel’s Dowry Bed and Breakfast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F52BEE5" w14:textId="68892A3B" w:rsidR="00185599" w:rsidRPr="00F636CD" w:rsidRDefault="005C1E4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Baltimore, MD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2FCFC2" w14:textId="00AA74B2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Made Inn Vermont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A8B88E" w14:textId="264B8424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Burlington, VT</w:t>
            </w:r>
          </w:p>
        </w:tc>
      </w:tr>
      <w:tr w:rsidR="009D4D9F" w:rsidRPr="00F636CD" w14:paraId="08D3B337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816C25" w14:textId="7125F5F8" w:rsidR="00185599" w:rsidRPr="00F636CD" w:rsidRDefault="005C1E47" w:rsidP="00C542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The Platinum Pebble Boutique Inn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1D76C21" w14:textId="585A1172" w:rsidR="00185599" w:rsidRPr="00F636CD" w:rsidRDefault="005C1E4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West Harwich, MA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75C434" w14:textId="3A192AC0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Foster Harris House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1E91FF" w14:textId="7289ECA3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Washington, VA</w:t>
            </w:r>
          </w:p>
        </w:tc>
      </w:tr>
      <w:tr w:rsidR="009D4D9F" w:rsidRPr="00F636CD" w14:paraId="0E0E5335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8EF4B6" w14:textId="125C210D" w:rsidR="00185599" w:rsidRPr="00F636CD" w:rsidRDefault="005C1E47" w:rsidP="00C542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Kalamazoo House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762ADA4" w14:textId="736CB301" w:rsidR="00185599" w:rsidRPr="00F636CD" w:rsidRDefault="005C1E4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Kalamazoo, MI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738365" w14:textId="5BDF9A3D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11</w:t>
            </w:r>
            <w:r w:rsidRPr="00F636CD">
              <w:rPr>
                <w:rFonts w:eastAsia="Times New Roman"/>
                <w:sz w:val="20"/>
                <w:szCs w:val="20"/>
                <w:vertAlign w:val="superscript"/>
              </w:rPr>
              <w:t>th</w:t>
            </w:r>
            <w:r w:rsidRPr="00F636CD">
              <w:rPr>
                <w:rFonts w:eastAsia="Times New Roman"/>
                <w:sz w:val="20"/>
                <w:szCs w:val="20"/>
              </w:rPr>
              <w:t xml:space="preserve"> Avenue Inn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4EB8A4" w14:textId="2C2D0667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Seattle, WA</w:t>
            </w:r>
          </w:p>
        </w:tc>
      </w:tr>
      <w:tr w:rsidR="009D4D9F" w:rsidRPr="00F636CD" w14:paraId="5CBAD3FF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9AD3BF" w14:textId="2C1C31EA" w:rsidR="00185599" w:rsidRPr="00F636CD" w:rsidRDefault="005C1E47" w:rsidP="00C542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A G Thompson House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107A08F" w14:textId="50B39DEC" w:rsidR="00185599" w:rsidRPr="00F636CD" w:rsidRDefault="005C1E4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Duluth, MN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CF8019" w14:textId="036FCA08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The Angler’s Inn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BA28C5" w14:textId="72A64A2D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Harpers Ferry, WV</w:t>
            </w:r>
          </w:p>
        </w:tc>
      </w:tr>
      <w:tr w:rsidR="009D4D9F" w:rsidRPr="00F636CD" w14:paraId="6F1FDC1D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63D3F4" w14:textId="15BE3E41" w:rsidR="00185599" w:rsidRPr="00F636CD" w:rsidRDefault="005C1E47" w:rsidP="00C542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Shack Up Inn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920D1C6" w14:textId="3E66FD15" w:rsidR="00185599" w:rsidRPr="00F636CD" w:rsidRDefault="005C1E4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Clarksdale, MS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7A41A5" w14:textId="6A55D1B2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SevenOaks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C6E3D9" w14:textId="5F8BA958" w:rsidR="00185599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Lake Geneva, WI</w:t>
            </w:r>
          </w:p>
        </w:tc>
      </w:tr>
      <w:tr w:rsidR="009D4D9F" w:rsidRPr="00F636CD" w14:paraId="4EDF3353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30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DD24DDB" w14:textId="33105ECC" w:rsidR="00E35B76" w:rsidRPr="00F636CD" w:rsidRDefault="00E35B76" w:rsidP="00C542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Alpenhorn Gasthaus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77D267" w14:textId="16117E8B" w:rsidR="00E35B76" w:rsidRPr="00F636CD" w:rsidRDefault="00E35B76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Hermann, MO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6BF2D" w14:textId="0BEC7A33" w:rsidR="00E35B76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The Alpine House Lodge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018F31" w14:textId="0A18B938" w:rsidR="00E35B76" w:rsidRPr="00F636CD" w:rsidRDefault="009D4D9F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Jackson, WY</w:t>
            </w:r>
          </w:p>
        </w:tc>
      </w:tr>
    </w:tbl>
    <w:p w14:paraId="63C0DFE6" w14:textId="32C8C1ED" w:rsidR="00185599" w:rsidRPr="00F636CD" w:rsidRDefault="009D4D9F" w:rsidP="009D4D9F">
      <w:pPr>
        <w:spacing w:after="0" w:line="240" w:lineRule="auto"/>
        <w:ind w:hanging="630"/>
        <w:contextualSpacing/>
        <w:rPr>
          <w:rFonts w:ascii="Verdana" w:hAnsi="Verdana"/>
          <w:sz w:val="20"/>
          <w:szCs w:val="20"/>
        </w:rPr>
      </w:pPr>
      <w:r w:rsidRPr="00F636CD">
        <w:rPr>
          <w:sz w:val="16"/>
          <w:szCs w:val="16"/>
        </w:rPr>
        <w:t>Delish</w:t>
      </w:r>
      <w:r w:rsidR="00185599" w:rsidRPr="00F636CD">
        <w:rPr>
          <w:sz w:val="16"/>
          <w:szCs w:val="16"/>
        </w:rPr>
        <w:t xml:space="preserve">, </w:t>
      </w:r>
      <w:r w:rsidRPr="00F636CD">
        <w:rPr>
          <w:sz w:val="16"/>
          <w:szCs w:val="16"/>
        </w:rPr>
        <w:t>August</w:t>
      </w:r>
      <w:r w:rsidR="00185599" w:rsidRPr="00F636CD">
        <w:rPr>
          <w:sz w:val="16"/>
          <w:szCs w:val="16"/>
        </w:rPr>
        <w:t xml:space="preserve"> 201</w:t>
      </w:r>
      <w:r w:rsidRPr="00F636CD">
        <w:rPr>
          <w:sz w:val="16"/>
          <w:szCs w:val="16"/>
        </w:rPr>
        <w:t>7</w:t>
      </w:r>
    </w:p>
    <w:p w14:paraId="23D2BAA2" w14:textId="77777777" w:rsidR="00F94CE8" w:rsidRPr="00F636CD" w:rsidRDefault="00F94CE8" w:rsidP="00E81A33">
      <w:pPr>
        <w:pStyle w:val="NoSpacing"/>
        <w:contextualSpacing/>
        <w:rPr>
          <w:rFonts w:ascii="Verdana" w:hAnsi="Verdana"/>
          <w:sz w:val="20"/>
          <w:szCs w:val="20"/>
        </w:rPr>
      </w:pPr>
    </w:p>
    <w:p w14:paraId="664EB1A4" w14:textId="77777777" w:rsidR="00F94CE8" w:rsidRPr="00F636CD" w:rsidRDefault="00F94CE8" w:rsidP="00E81A33">
      <w:pPr>
        <w:pStyle w:val="NoSpacing"/>
        <w:contextualSpacing/>
        <w:rPr>
          <w:rFonts w:ascii="Verdana" w:hAnsi="Verdana"/>
          <w:sz w:val="20"/>
          <w:szCs w:val="20"/>
        </w:rPr>
      </w:pPr>
    </w:p>
    <w:p w14:paraId="7401C3C8" w14:textId="77777777" w:rsidR="00F94CE8" w:rsidRPr="00F636CD" w:rsidRDefault="00F94CE8" w:rsidP="00E81A33">
      <w:pPr>
        <w:pStyle w:val="NoSpacing"/>
        <w:contextualSpacing/>
        <w:rPr>
          <w:rFonts w:ascii="Verdana" w:hAnsi="Verdana"/>
          <w:sz w:val="20"/>
          <w:szCs w:val="20"/>
        </w:rPr>
      </w:pPr>
    </w:p>
    <w:p w14:paraId="02C0BC62" w14:textId="77777777" w:rsidR="00F94CE8" w:rsidRPr="00F636CD" w:rsidRDefault="00F94CE8" w:rsidP="00E81A33">
      <w:pPr>
        <w:pStyle w:val="NoSpacing"/>
        <w:contextualSpacing/>
        <w:rPr>
          <w:rFonts w:ascii="Verdana" w:hAnsi="Verdana"/>
          <w:sz w:val="20"/>
          <w:szCs w:val="20"/>
        </w:rPr>
      </w:pPr>
    </w:p>
    <w:p w14:paraId="05B35E5D" w14:textId="1D104401" w:rsidR="00F94CE8" w:rsidRPr="00F636CD" w:rsidRDefault="00F94CE8" w:rsidP="00E6730A">
      <w:pPr>
        <w:spacing w:after="0" w:line="240" w:lineRule="auto"/>
        <w:contextualSpacing/>
        <w:jc w:val="center"/>
        <w:rPr>
          <w:rFonts w:ascii="Verdana" w:hAnsi="Verdana"/>
          <w:sz w:val="20"/>
          <w:szCs w:val="20"/>
        </w:rPr>
      </w:pPr>
      <w:r w:rsidRPr="00F636CD">
        <w:rPr>
          <w:b/>
          <w:color w:val="0070C0"/>
          <w:sz w:val="20"/>
          <w:szCs w:val="20"/>
        </w:rPr>
        <w:lastRenderedPageBreak/>
        <w:t>Additional Analysis</w:t>
      </w:r>
    </w:p>
    <w:p w14:paraId="4D37D21A" w14:textId="77777777" w:rsidR="00F94CE8" w:rsidRPr="00F636CD" w:rsidRDefault="00F94CE8" w:rsidP="00F94CE8">
      <w:pPr>
        <w:pStyle w:val="NoSpacing"/>
        <w:contextualSpacing/>
        <w:rPr>
          <w:sz w:val="20"/>
          <w:szCs w:val="20"/>
        </w:rPr>
      </w:pPr>
    </w:p>
    <w:p w14:paraId="718411C0" w14:textId="4384B0D7" w:rsidR="00F94CE8" w:rsidRPr="00F636CD" w:rsidRDefault="00B3507C" w:rsidP="00F94CE8">
      <w:pPr>
        <w:pStyle w:val="NoSpacing"/>
        <w:contextualSpacing/>
        <w:rPr>
          <w:sz w:val="20"/>
          <w:szCs w:val="20"/>
        </w:rPr>
      </w:pPr>
      <w:r w:rsidRPr="00F636CD">
        <w:rPr>
          <w:sz w:val="20"/>
          <w:szCs w:val="20"/>
        </w:rPr>
        <w:t>Bed-and-breakfast</w:t>
      </w:r>
      <w:r w:rsidR="00FA7DC9" w:rsidRPr="00F636CD">
        <w:rPr>
          <w:sz w:val="20"/>
          <w:szCs w:val="20"/>
        </w:rPr>
        <w:t xml:space="preserve"> operators will find the following detailed data from AARP’s Travel Research: 2018 Travel Trends insightful and the basis for a number of marketing campaigns and message platforms.</w:t>
      </w:r>
    </w:p>
    <w:p w14:paraId="39B196D9" w14:textId="77777777" w:rsidR="002F4D37" w:rsidRPr="00F636CD" w:rsidRDefault="002F4D37" w:rsidP="00F94CE8">
      <w:pPr>
        <w:pStyle w:val="NoSpacing"/>
        <w:contextualSpacing/>
        <w:rPr>
          <w:sz w:val="20"/>
          <w:szCs w:val="20"/>
        </w:rPr>
      </w:pPr>
    </w:p>
    <w:p w14:paraId="4719E1A2" w14:textId="59EEE30C" w:rsidR="007204CC" w:rsidRPr="00F636CD" w:rsidRDefault="002F4D37" w:rsidP="007204CC">
      <w:pPr>
        <w:pStyle w:val="Header"/>
        <w:contextualSpacing/>
        <w:jc w:val="center"/>
        <w:rPr>
          <w:b/>
          <w:sz w:val="20"/>
          <w:szCs w:val="20"/>
        </w:rPr>
      </w:pPr>
      <w:r w:rsidRPr="00F636CD">
        <w:rPr>
          <w:b/>
          <w:sz w:val="20"/>
          <w:szCs w:val="20"/>
        </w:rPr>
        <w:t>2018 Baby Boomer Traveler Audience Profiles</w:t>
      </w:r>
      <w:r w:rsidR="007204CC" w:rsidRPr="00F636CD">
        <w:rPr>
          <w:b/>
          <w:sz w:val="20"/>
          <w:szCs w:val="20"/>
        </w:rPr>
        <w:t xml:space="preserve">, </w:t>
      </w:r>
      <w:r w:rsidRPr="00F636CD">
        <w:rPr>
          <w:b/>
          <w:sz w:val="20"/>
          <w:szCs w:val="20"/>
        </w:rPr>
        <w:t xml:space="preserve">September </w:t>
      </w:r>
      <w:r w:rsidR="007204CC" w:rsidRPr="00F636CD">
        <w:rPr>
          <w:b/>
          <w:sz w:val="20"/>
          <w:szCs w:val="20"/>
        </w:rPr>
        <w:t>2017</w:t>
      </w:r>
    </w:p>
    <w:tbl>
      <w:tblPr>
        <w:tblW w:w="7386" w:type="dxa"/>
        <w:jc w:val="center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9"/>
        <w:gridCol w:w="1609"/>
        <w:gridCol w:w="1609"/>
        <w:gridCol w:w="1609"/>
      </w:tblGrid>
      <w:tr w:rsidR="002F4D37" w:rsidRPr="00F636CD" w14:paraId="61F3AB77" w14:textId="77777777" w:rsidTr="00C54239">
        <w:trPr>
          <w:trHeight w:val="285"/>
          <w:jc w:val="center"/>
        </w:trPr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F1D320" w14:textId="3C892AB0" w:rsidR="002F4D37" w:rsidRPr="00F636CD" w:rsidRDefault="002F4D37" w:rsidP="00C542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Profile Metric</w:t>
            </w:r>
          </w:p>
        </w:tc>
        <w:tc>
          <w:tcPr>
            <w:tcW w:w="1609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63D5335" w14:textId="6E0C0432" w:rsidR="002F4D37" w:rsidRPr="00F636CD" w:rsidRDefault="002F4D37" w:rsidP="00C542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International Only</w:t>
            </w:r>
          </w:p>
        </w:tc>
        <w:tc>
          <w:tcPr>
            <w:tcW w:w="1609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1560A3B" w14:textId="073B95C0" w:rsidR="002F4D37" w:rsidRPr="00F636CD" w:rsidRDefault="002F4D37" w:rsidP="00C542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Domestic Only</w:t>
            </w:r>
          </w:p>
        </w:tc>
        <w:tc>
          <w:tcPr>
            <w:tcW w:w="1609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9ADF744" w14:textId="749B0F1F" w:rsidR="002F4D37" w:rsidRPr="00F636CD" w:rsidRDefault="002F4D37" w:rsidP="00C5423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International &amp; Domestic</w:t>
            </w:r>
          </w:p>
        </w:tc>
      </w:tr>
      <w:tr w:rsidR="002F4D37" w:rsidRPr="00F636CD" w14:paraId="290EBDC5" w14:textId="77777777" w:rsidTr="00C54239">
        <w:tblPrEx>
          <w:tblBorders>
            <w:top w:val="none" w:sz="0" w:space="0" w:color="auto"/>
          </w:tblBorders>
        </w:tblPrEx>
        <w:trPr>
          <w:trHeight w:val="198"/>
          <w:jc w:val="center"/>
        </w:trPr>
        <w:tc>
          <w:tcPr>
            <w:tcW w:w="25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05E42C" w14:textId="67FEF89F" w:rsidR="002F4D37" w:rsidRPr="00F636CD" w:rsidRDefault="002F4D37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AARP member</w:t>
            </w:r>
          </w:p>
        </w:tc>
        <w:tc>
          <w:tcPr>
            <w:tcW w:w="160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0F540F" w14:textId="3B94E645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46%</w:t>
            </w:r>
          </w:p>
        </w:tc>
        <w:tc>
          <w:tcPr>
            <w:tcW w:w="160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CADFB0" w14:textId="5A52BE3B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57%</w:t>
            </w:r>
          </w:p>
        </w:tc>
        <w:tc>
          <w:tcPr>
            <w:tcW w:w="160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18A8C1" w14:textId="3358BD1E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59%</w:t>
            </w:r>
          </w:p>
        </w:tc>
      </w:tr>
      <w:tr w:rsidR="002F4D37" w:rsidRPr="00F636CD" w14:paraId="1B11E733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92F73F" w14:textId="6E5C0003" w:rsidR="002F4D37" w:rsidRPr="00F636CD" w:rsidRDefault="002F4D37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F636CD">
              <w:rPr>
                <w:rFonts w:ascii="Verdana" w:eastAsia="Times New Roman" w:hAnsi="Verdana"/>
                <w:sz w:val="20"/>
                <w:szCs w:val="20"/>
              </w:rPr>
              <w:t>Non-AARP member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40D11" w14:textId="5A79644E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54%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704897" w14:textId="7E09EFDB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43%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163592" w14:textId="5E43977F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41%</w:t>
            </w:r>
          </w:p>
        </w:tc>
      </w:tr>
      <w:tr w:rsidR="002F4D37" w:rsidRPr="00F636CD" w14:paraId="56BD0110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571AF7" w14:textId="3D9F8C1C" w:rsidR="002F4D37" w:rsidRPr="00F636CD" w:rsidRDefault="002F4D37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F636CD">
              <w:rPr>
                <w:rFonts w:ascii="Verdana" w:eastAsia="Times New Roman" w:hAnsi="Verdana"/>
                <w:sz w:val="20"/>
                <w:szCs w:val="20"/>
              </w:rPr>
              <w:t>Male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234D2" w14:textId="47686A13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36%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A133E1" w14:textId="0BBA2B4E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44%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50258B" w14:textId="001BFEFF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52%</w:t>
            </w:r>
          </w:p>
        </w:tc>
      </w:tr>
      <w:tr w:rsidR="002F4D37" w:rsidRPr="00F636CD" w14:paraId="1E92ACC1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87897E" w14:textId="62D63FEE" w:rsidR="002F4D37" w:rsidRPr="00F636CD" w:rsidRDefault="002F4D37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F636CD">
              <w:rPr>
                <w:rFonts w:ascii="Verdana" w:eastAsia="Times New Roman" w:hAnsi="Verdana"/>
                <w:sz w:val="20"/>
                <w:szCs w:val="20"/>
              </w:rPr>
              <w:t>Female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2991D" w14:textId="4B0F39C3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64%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A8CE91" w14:textId="2227DDB6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56%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097321" w14:textId="6E7149DC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48%</w:t>
            </w:r>
          </w:p>
        </w:tc>
      </w:tr>
      <w:tr w:rsidR="002F4D37" w:rsidRPr="00F636CD" w14:paraId="5469287B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D0D844" w14:textId="3F921188" w:rsidR="002F4D37" w:rsidRPr="00F636CD" w:rsidRDefault="002F4D37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F636CD">
              <w:rPr>
                <w:rFonts w:ascii="Verdana" w:eastAsia="Times New Roman" w:hAnsi="Verdana"/>
                <w:sz w:val="20"/>
                <w:szCs w:val="20"/>
              </w:rPr>
              <w:t>53–59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05974D" w14:textId="61B771FC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28%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8A1C58" w14:textId="559CB9BF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34%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6E3EB9" w14:textId="788EAF1F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34%</w:t>
            </w:r>
          </w:p>
        </w:tc>
      </w:tr>
      <w:tr w:rsidR="002F4D37" w:rsidRPr="00F636CD" w14:paraId="399E611E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7ECBEB" w14:textId="41F0FF0E" w:rsidR="002F4D37" w:rsidRPr="00F636CD" w:rsidRDefault="002F4D37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F636CD">
              <w:rPr>
                <w:rFonts w:ascii="Verdana" w:eastAsia="Times New Roman" w:hAnsi="Verdana"/>
                <w:sz w:val="20"/>
                <w:szCs w:val="20"/>
              </w:rPr>
              <w:t>60–69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1BA2E" w14:textId="55758CEF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55%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305F4F" w14:textId="19AC864B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51%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C5496A" w14:textId="0AA89A14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51%</w:t>
            </w:r>
          </w:p>
        </w:tc>
      </w:tr>
      <w:tr w:rsidR="002F4D37" w:rsidRPr="00F636CD" w14:paraId="35E407FB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B8A0BB" w14:textId="012BB8E7" w:rsidR="002F4D37" w:rsidRPr="00F636CD" w:rsidRDefault="002F4D37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F636CD">
              <w:rPr>
                <w:rFonts w:ascii="Verdana" w:eastAsia="Times New Roman" w:hAnsi="Verdana"/>
                <w:sz w:val="20"/>
                <w:szCs w:val="20"/>
              </w:rPr>
              <w:t>70+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AFB6E" w14:textId="05611BE9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17%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8C7391" w14:textId="797870A4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15%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3A5BE5" w14:textId="1C86355B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15%</w:t>
            </w:r>
          </w:p>
        </w:tc>
      </w:tr>
      <w:tr w:rsidR="002F4D37" w:rsidRPr="00F636CD" w14:paraId="2A1846E6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DCF8E8" w14:textId="63B99C54" w:rsidR="002F4D37" w:rsidRPr="00F636CD" w:rsidRDefault="002F4D37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F636CD">
              <w:rPr>
                <w:rFonts w:ascii="Verdana" w:eastAsia="Times New Roman" w:hAnsi="Verdana"/>
                <w:sz w:val="20"/>
                <w:szCs w:val="20"/>
              </w:rPr>
              <w:t>Caucasian American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5CBDA" w14:textId="62AF2C2A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78%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AA2F82" w14:textId="753E2571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77%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ED4260" w14:textId="6C2F4640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76%</w:t>
            </w:r>
          </w:p>
        </w:tc>
      </w:tr>
      <w:tr w:rsidR="002F4D37" w:rsidRPr="00F636CD" w14:paraId="650E4E8D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6832C0" w14:textId="6CA6FC29" w:rsidR="002F4D37" w:rsidRPr="00F636CD" w:rsidRDefault="002F4D37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F636CD">
              <w:rPr>
                <w:rFonts w:ascii="Verdana" w:eastAsia="Times New Roman" w:hAnsi="Verdana"/>
                <w:sz w:val="20"/>
                <w:szCs w:val="20"/>
              </w:rPr>
              <w:t>African American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FDF66" w14:textId="5D2494EC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6%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D9F1E5" w14:textId="5F720E74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12%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21AD9D" w14:textId="35A1677C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9%</w:t>
            </w:r>
          </w:p>
        </w:tc>
      </w:tr>
      <w:tr w:rsidR="002F4D37" w:rsidRPr="00F636CD" w14:paraId="611ACA6B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0CE9573" w14:textId="0C0BD6BE" w:rsidR="002F4D37" w:rsidRPr="00F636CD" w:rsidRDefault="002F4D37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F636CD">
              <w:rPr>
                <w:rFonts w:ascii="Verdana" w:eastAsia="Times New Roman" w:hAnsi="Verdana"/>
                <w:sz w:val="20"/>
                <w:szCs w:val="20"/>
              </w:rPr>
              <w:t>Latino American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829F4" w14:textId="3D39F092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6%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7E52ED" w14:textId="72CED7B2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8%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402D68" w14:textId="0435AC86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11%</w:t>
            </w:r>
          </w:p>
        </w:tc>
      </w:tr>
      <w:tr w:rsidR="002F4D37" w:rsidRPr="00F636CD" w14:paraId="4747479D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24B9F5" w14:textId="1A2830AD" w:rsidR="002F4D37" w:rsidRPr="00F636CD" w:rsidRDefault="002F4D37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F636CD">
              <w:rPr>
                <w:rFonts w:ascii="Verdana" w:eastAsia="Times New Roman" w:hAnsi="Verdana"/>
                <w:sz w:val="20"/>
                <w:szCs w:val="20"/>
              </w:rPr>
              <w:t>Asian American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ED37A" w14:textId="12E025D5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10%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03E9AD" w14:textId="3C180CB5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3%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288370" w14:textId="01AC5BAB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4%</w:t>
            </w:r>
          </w:p>
        </w:tc>
      </w:tr>
      <w:tr w:rsidR="002F4D37" w:rsidRPr="00F636CD" w14:paraId="4F1D5D60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667D66" w14:textId="4C454F6A" w:rsidR="002F4D37" w:rsidRPr="00F636CD" w:rsidRDefault="002F4D37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F636CD">
              <w:rPr>
                <w:rFonts w:ascii="Verdana" w:eastAsia="Times New Roman" w:hAnsi="Verdana"/>
                <w:sz w:val="20"/>
                <w:szCs w:val="20"/>
              </w:rPr>
              <w:t>Average income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5739E" w14:textId="1A047A5E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$101,000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914BC4" w14:textId="38D71EFF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$86,000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147019" w14:textId="2FCCF4FA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$107,000</w:t>
            </w:r>
          </w:p>
        </w:tc>
      </w:tr>
      <w:tr w:rsidR="002F4D37" w:rsidRPr="00F636CD" w14:paraId="4F401DB2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7B20F2" w14:textId="64DEFA94" w:rsidR="002F4D37" w:rsidRPr="00F636CD" w:rsidRDefault="002F4D37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F636CD">
              <w:rPr>
                <w:rFonts w:ascii="Verdana" w:eastAsia="Times New Roman" w:hAnsi="Verdana"/>
                <w:sz w:val="20"/>
                <w:szCs w:val="20"/>
              </w:rPr>
              <w:t>Singe/never married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BD175" w14:textId="7BA014B7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11%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8F64C6" w14:textId="4747A572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8%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19CFA7" w14:textId="22A2CEB9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4%</w:t>
            </w:r>
          </w:p>
        </w:tc>
      </w:tr>
      <w:tr w:rsidR="002F4D37" w:rsidRPr="00F636CD" w14:paraId="138036FE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4B107A3" w14:textId="5AE14D8C" w:rsidR="002F4D37" w:rsidRPr="00F636CD" w:rsidRDefault="002F4D37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F636CD">
              <w:rPr>
                <w:rFonts w:ascii="Verdana" w:eastAsia="Times New Roman" w:hAnsi="Verdana"/>
                <w:sz w:val="20"/>
                <w:szCs w:val="20"/>
              </w:rPr>
              <w:t>Married/living together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EA4F4" w14:textId="1068D27F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75%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8AD99C" w14:textId="2060156D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72%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CAEA02" w14:textId="2122AE6C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81%</w:t>
            </w:r>
          </w:p>
        </w:tc>
      </w:tr>
      <w:tr w:rsidR="002F4D37" w:rsidRPr="00F636CD" w14:paraId="5592468C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DF5C1B" w14:textId="4A8A2513" w:rsidR="002F4D37" w:rsidRPr="00F636CD" w:rsidRDefault="002F4D37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F636CD">
              <w:rPr>
                <w:rFonts w:ascii="Verdana" w:eastAsia="Times New Roman" w:hAnsi="Verdana"/>
                <w:sz w:val="20"/>
                <w:szCs w:val="20"/>
              </w:rPr>
              <w:t>Divorced/separated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D43B6" w14:textId="30BD1A74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6%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739EEB" w14:textId="61AC91BB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13%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7B7709" w14:textId="345F989D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12%</w:t>
            </w:r>
          </w:p>
        </w:tc>
      </w:tr>
      <w:tr w:rsidR="002F4D37" w:rsidRPr="00F636CD" w14:paraId="6B624129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5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A93E21" w14:textId="526E852B" w:rsidR="002F4D37" w:rsidRPr="00F636CD" w:rsidRDefault="002F4D37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Widow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15D97" w14:textId="74F79D0E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8%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46D931B" w14:textId="5A512B81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6%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304F62" w14:textId="76FED2CB" w:rsidR="002F4D37" w:rsidRPr="00F636CD" w:rsidRDefault="002F4D37" w:rsidP="00C54239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3%</w:t>
            </w:r>
          </w:p>
        </w:tc>
      </w:tr>
    </w:tbl>
    <w:p w14:paraId="26D26A6A" w14:textId="77777777" w:rsidR="002F4D37" w:rsidRPr="00F636CD" w:rsidRDefault="007204CC" w:rsidP="00C54239">
      <w:pPr>
        <w:tabs>
          <w:tab w:val="left" w:pos="990"/>
        </w:tabs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F636CD">
        <w:rPr>
          <w:sz w:val="16"/>
          <w:szCs w:val="16"/>
        </w:rPr>
        <w:tab/>
      </w:r>
      <w:r w:rsidR="002F4D37" w:rsidRPr="00F636CD">
        <w:rPr>
          <w:sz w:val="16"/>
          <w:szCs w:val="16"/>
        </w:rPr>
        <w:t>AARP, November 2017</w:t>
      </w:r>
    </w:p>
    <w:p w14:paraId="72A9D893" w14:textId="77777777" w:rsidR="00F94CE8" w:rsidRPr="00F636CD" w:rsidRDefault="00F94CE8" w:rsidP="00F94CE8">
      <w:pPr>
        <w:pStyle w:val="NoSpacing"/>
        <w:contextualSpacing/>
        <w:rPr>
          <w:sz w:val="20"/>
          <w:szCs w:val="20"/>
        </w:rPr>
      </w:pPr>
    </w:p>
    <w:p w14:paraId="605BB677" w14:textId="26F7E381" w:rsidR="002F4D37" w:rsidRPr="00F636CD" w:rsidRDefault="002F4D37" w:rsidP="002F4D37">
      <w:pPr>
        <w:pStyle w:val="Header"/>
        <w:contextualSpacing/>
        <w:jc w:val="center"/>
        <w:rPr>
          <w:b/>
          <w:sz w:val="20"/>
          <w:szCs w:val="20"/>
        </w:rPr>
      </w:pPr>
      <w:r w:rsidRPr="00F636CD">
        <w:rPr>
          <w:b/>
          <w:sz w:val="20"/>
          <w:szCs w:val="20"/>
        </w:rPr>
        <w:t>Baby Boomers’ Types of Domestic Trips, September 2017</w:t>
      </w:r>
    </w:p>
    <w:tbl>
      <w:tblPr>
        <w:tblW w:w="7995" w:type="dxa"/>
        <w:jc w:val="center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9"/>
        <w:gridCol w:w="1063"/>
        <w:gridCol w:w="2950"/>
        <w:gridCol w:w="1073"/>
      </w:tblGrid>
      <w:tr w:rsidR="005340DE" w:rsidRPr="00F636CD" w14:paraId="29E872C8" w14:textId="77777777" w:rsidTr="00C54239">
        <w:trPr>
          <w:jc w:val="center"/>
        </w:trPr>
        <w:tc>
          <w:tcPr>
            <w:tcW w:w="2909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973D649" w14:textId="6AB4C819" w:rsidR="002F4D37" w:rsidRPr="00F636CD" w:rsidRDefault="002F4D37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Type of Trip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2BF08D4E" w14:textId="346D4A53" w:rsidR="002F4D37" w:rsidRPr="00F636CD" w:rsidRDefault="002F4D37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Percent</w:t>
            </w:r>
          </w:p>
        </w:tc>
        <w:tc>
          <w:tcPr>
            <w:tcW w:w="295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669BA8F" w14:textId="5BCCF824" w:rsidR="002F4D37" w:rsidRPr="00F636CD" w:rsidRDefault="002F4D37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Type of Trip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126D5E4" w14:textId="61586347" w:rsidR="002F4D37" w:rsidRPr="00F636CD" w:rsidRDefault="002F4D37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Percent</w:t>
            </w:r>
          </w:p>
        </w:tc>
      </w:tr>
      <w:tr w:rsidR="005340DE" w:rsidRPr="00F636CD" w14:paraId="574D64F0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09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882C29" w14:textId="16E591B5" w:rsidR="002F4D37" w:rsidRPr="00F636CD" w:rsidRDefault="002F4D37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Summer vacation</w:t>
            </w:r>
          </w:p>
        </w:tc>
        <w:tc>
          <w:tcPr>
            <w:tcW w:w="1063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130200" w14:textId="00138A59" w:rsidR="002F4D37" w:rsidRPr="00F636CD" w:rsidRDefault="002F4D37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12%</w:t>
            </w:r>
          </w:p>
        </w:tc>
        <w:tc>
          <w:tcPr>
            <w:tcW w:w="295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40A36D" w14:textId="6368537A" w:rsidR="002F4D37" w:rsidRPr="00F636CD" w:rsidRDefault="005340DE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Girls’ getaway</w:t>
            </w:r>
          </w:p>
        </w:tc>
        <w:tc>
          <w:tcPr>
            <w:tcW w:w="1073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CA55E0" w14:textId="34576CC0" w:rsidR="002F4D37" w:rsidRPr="00F636CD" w:rsidRDefault="005340DE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3%</w:t>
            </w:r>
          </w:p>
        </w:tc>
      </w:tr>
      <w:tr w:rsidR="005340DE" w:rsidRPr="00F636CD" w14:paraId="12B8FE6C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26410D" w14:textId="36952F18" w:rsidR="002F4D37" w:rsidRPr="00F636CD" w:rsidRDefault="002F4D37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Multi-generational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9A5EDA" w14:textId="44F6A170" w:rsidR="002F4D37" w:rsidRPr="00F636CD" w:rsidRDefault="002F4D37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12%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357D7B" w14:textId="18F3DE24" w:rsidR="002F4D37" w:rsidRPr="00F636CD" w:rsidRDefault="005340DE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Wedding/Graduation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1B9892" w14:textId="5E9DBD21" w:rsidR="002F4D37" w:rsidRPr="00F636CD" w:rsidRDefault="005340DE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3%</w:t>
            </w:r>
          </w:p>
        </w:tc>
      </w:tr>
      <w:tr w:rsidR="005340DE" w:rsidRPr="00F636CD" w14:paraId="3B46912E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05367F" w14:textId="143C729B" w:rsidR="002F4D37" w:rsidRPr="00F636CD" w:rsidRDefault="002F4D37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Weekend getaway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0887FF" w14:textId="6E055157" w:rsidR="002F4D37" w:rsidRPr="00F636CD" w:rsidRDefault="002F4D37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11%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55FDA8" w14:textId="646D81B7" w:rsidR="002F4D37" w:rsidRPr="00F636CD" w:rsidRDefault="005340DE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Spring break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F0DC77" w14:textId="58162471" w:rsidR="002F4D37" w:rsidRPr="00F636CD" w:rsidRDefault="005340DE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2%</w:t>
            </w:r>
          </w:p>
        </w:tc>
      </w:tr>
      <w:tr w:rsidR="005340DE" w:rsidRPr="00F636CD" w14:paraId="3B1C3D05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3C6449" w14:textId="5D0E56D0" w:rsidR="002F4D37" w:rsidRPr="00F636CD" w:rsidRDefault="002F4D37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Holiday travel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DFFE71" w14:textId="0A254C19" w:rsidR="002F4D37" w:rsidRPr="00F636CD" w:rsidRDefault="002F4D37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8%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30F830" w14:textId="6480F085" w:rsidR="002F4D37" w:rsidRPr="00F636CD" w:rsidRDefault="005340DE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Adventure travel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AE19B0" w14:textId="4198069E" w:rsidR="002F4D37" w:rsidRPr="00F636CD" w:rsidRDefault="005340DE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2%</w:t>
            </w:r>
          </w:p>
        </w:tc>
      </w:tr>
      <w:tr w:rsidR="005340DE" w:rsidRPr="00F636CD" w14:paraId="658DDD6F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5397D7" w14:textId="4D78DB33" w:rsidR="002F4D37" w:rsidRPr="00F636CD" w:rsidRDefault="005340DE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Bucket list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F4FB19" w14:textId="149A7F11" w:rsidR="002F4D37" w:rsidRPr="00F636CD" w:rsidRDefault="002F4D37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7%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51EB4A" w14:textId="0042AF3F" w:rsidR="002F4D37" w:rsidRPr="00F636CD" w:rsidRDefault="005340DE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To attend a sporting event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BC3D71" w14:textId="1949C12E" w:rsidR="002F4D37" w:rsidRPr="00F636CD" w:rsidRDefault="005340DE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1%</w:t>
            </w:r>
          </w:p>
        </w:tc>
      </w:tr>
      <w:tr w:rsidR="005340DE" w:rsidRPr="00F636CD" w14:paraId="6273C337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52FBA0" w14:textId="06095C23" w:rsidR="002F4D37" w:rsidRPr="00F636CD" w:rsidRDefault="002F4D37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Solo travel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8BFD59" w14:textId="30205D98" w:rsidR="002F4D37" w:rsidRPr="00F636CD" w:rsidRDefault="002F4D37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7%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82F91A" w14:textId="3DF62A77" w:rsidR="002F4D37" w:rsidRPr="00F636CD" w:rsidRDefault="005340DE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Guys’ getaway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9B3602" w14:textId="27C7EC33" w:rsidR="002F4D37" w:rsidRPr="00F636CD" w:rsidRDefault="005340DE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1%</w:t>
            </w:r>
          </w:p>
        </w:tc>
      </w:tr>
      <w:tr w:rsidR="005340DE" w:rsidRPr="00F636CD" w14:paraId="1FE206EC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40B6ED" w14:textId="64B35081" w:rsidR="002F4D37" w:rsidRPr="00F636CD" w:rsidRDefault="002F4D37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Romantic getaway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B687A0" w14:textId="4E245F38" w:rsidR="002F4D37" w:rsidRPr="00F636CD" w:rsidRDefault="002F4D37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6%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7DE3AF" w14:textId="3BBD399E" w:rsidR="002F4D37" w:rsidRPr="00F636CD" w:rsidRDefault="005340DE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Heritage trip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949341" w14:textId="65583B1D" w:rsidR="002F4D37" w:rsidRPr="00F636CD" w:rsidRDefault="005340DE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1%</w:t>
            </w:r>
          </w:p>
        </w:tc>
      </w:tr>
      <w:tr w:rsidR="005340DE" w:rsidRPr="00F636CD" w14:paraId="6C011668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5DB89D" w14:textId="6465D8EF" w:rsidR="002F4D37" w:rsidRPr="00F636CD" w:rsidRDefault="002F4D37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Celebration vacation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804A09" w14:textId="324030C0" w:rsidR="002F4D37" w:rsidRPr="00F636CD" w:rsidRDefault="002F4D37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6%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A4FD6E" w14:textId="04E0A3C7" w:rsidR="002F4D37" w:rsidRPr="00F636CD" w:rsidRDefault="005340DE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Food-focused trip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9B4DB7" w14:textId="38F7AD69" w:rsidR="002F4D37" w:rsidRPr="00F636CD" w:rsidRDefault="005340DE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1%</w:t>
            </w:r>
          </w:p>
        </w:tc>
      </w:tr>
      <w:tr w:rsidR="005340DE" w:rsidRPr="00F636CD" w14:paraId="385E5544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C58514" w14:textId="639B0D1D" w:rsidR="002F4D37" w:rsidRPr="00F636CD" w:rsidRDefault="002F4D37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Family reunion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8EF5F5" w14:textId="4E5309CB" w:rsidR="002F4D37" w:rsidRPr="00F636CD" w:rsidRDefault="002F4D37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6%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7E797D" w14:textId="10C45DC1" w:rsidR="002F4D37" w:rsidRPr="00F636CD" w:rsidRDefault="005340DE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Other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07B2AC" w14:textId="584D68F6" w:rsidR="002F4D37" w:rsidRPr="00F636CD" w:rsidRDefault="005340DE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8%</w:t>
            </w:r>
          </w:p>
        </w:tc>
      </w:tr>
      <w:tr w:rsidR="005340DE" w:rsidRPr="00F636CD" w14:paraId="3398B78E" w14:textId="77777777" w:rsidTr="00C5423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5F9D105" w14:textId="62AB9F0A" w:rsidR="002F4D37" w:rsidRPr="00F636CD" w:rsidRDefault="002F4D37" w:rsidP="0011648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Obligation/Required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BD472F3" w14:textId="3CFB27C0" w:rsidR="002F4D37" w:rsidRPr="00F636CD" w:rsidRDefault="005340DE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  <w:r w:rsidRPr="00F636CD">
              <w:rPr>
                <w:rFonts w:eastAsia="Times New Roman"/>
                <w:sz w:val="20"/>
                <w:szCs w:val="20"/>
              </w:rPr>
              <w:t>5%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04AAEB8" w14:textId="77777777" w:rsidR="002F4D37" w:rsidRPr="00F636CD" w:rsidRDefault="002F4D37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C1D858A" w14:textId="77777777" w:rsidR="002F4D37" w:rsidRPr="00F636CD" w:rsidRDefault="002F4D37" w:rsidP="00116481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4C693D0" w14:textId="307E19A8" w:rsidR="002F4D37" w:rsidRPr="00F636CD" w:rsidRDefault="005340DE" w:rsidP="00C54239">
      <w:pPr>
        <w:tabs>
          <w:tab w:val="left" w:pos="720"/>
        </w:tabs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F636CD">
        <w:rPr>
          <w:sz w:val="16"/>
          <w:szCs w:val="16"/>
        </w:rPr>
        <w:tab/>
      </w:r>
      <w:r w:rsidR="002F4D37" w:rsidRPr="00F636CD">
        <w:rPr>
          <w:sz w:val="16"/>
          <w:szCs w:val="16"/>
        </w:rPr>
        <w:t>AARP, November 2017</w:t>
      </w:r>
      <w:r w:rsidR="002F4D37" w:rsidRPr="00F636CD">
        <w:rPr>
          <w:sz w:val="16"/>
          <w:szCs w:val="16"/>
        </w:rPr>
        <w:tab/>
      </w:r>
    </w:p>
    <w:p w14:paraId="78E679E8" w14:textId="77777777" w:rsidR="00F94CE8" w:rsidRPr="00F636CD" w:rsidRDefault="00F94CE8" w:rsidP="00F94CE8">
      <w:pPr>
        <w:pStyle w:val="NoSpacing"/>
        <w:contextualSpacing/>
        <w:rPr>
          <w:sz w:val="20"/>
          <w:szCs w:val="20"/>
        </w:rPr>
      </w:pPr>
    </w:p>
    <w:p w14:paraId="3C35B056" w14:textId="77777777" w:rsidR="00F94CE8" w:rsidRPr="00F636CD" w:rsidRDefault="00F94CE8" w:rsidP="00F94CE8">
      <w:pPr>
        <w:pStyle w:val="NoSpacing"/>
        <w:contextualSpacing/>
        <w:rPr>
          <w:sz w:val="20"/>
          <w:szCs w:val="20"/>
        </w:rPr>
      </w:pPr>
    </w:p>
    <w:p w14:paraId="72BAAFC7" w14:textId="67BD3746" w:rsidR="00F94CE8" w:rsidRPr="00F636CD" w:rsidRDefault="00F94CE8" w:rsidP="00F94CE8">
      <w:pPr>
        <w:spacing w:after="0" w:line="240" w:lineRule="auto"/>
        <w:rPr>
          <w:rFonts w:ascii="Verdana" w:hAnsi="Verdana"/>
          <w:sz w:val="16"/>
          <w:szCs w:val="16"/>
        </w:rPr>
      </w:pPr>
      <w:r w:rsidRPr="00F636CD">
        <w:rPr>
          <w:rFonts w:ascii="Verdana" w:hAnsi="Verdana"/>
          <w:i/>
          <w:sz w:val="16"/>
        </w:rPr>
        <w:t>Sources:</w:t>
      </w:r>
      <w:r w:rsidRPr="00F636CD">
        <w:rPr>
          <w:rFonts w:ascii="Verdana" w:hAnsi="Verdana"/>
          <w:sz w:val="16"/>
        </w:rPr>
        <w:t xml:space="preserve"> </w:t>
      </w:r>
      <w:r w:rsidR="0044673D" w:rsidRPr="00F636CD">
        <w:rPr>
          <w:sz w:val="16"/>
          <w:szCs w:val="16"/>
        </w:rPr>
        <w:t xml:space="preserve">U.S. Travel Association </w:t>
      </w:r>
      <w:r w:rsidRPr="00F636CD">
        <w:rPr>
          <w:rFonts w:ascii="Verdana" w:hAnsi="Verdana"/>
          <w:sz w:val="16"/>
          <w:szCs w:val="16"/>
        </w:rPr>
        <w:t xml:space="preserve">Website, </w:t>
      </w:r>
      <w:r w:rsidR="003F0FE1" w:rsidRPr="00F636CD">
        <w:rPr>
          <w:rFonts w:ascii="Verdana" w:hAnsi="Verdana"/>
          <w:sz w:val="16"/>
          <w:szCs w:val="16"/>
        </w:rPr>
        <w:t>12</w:t>
      </w:r>
      <w:r w:rsidRPr="00F636CD">
        <w:rPr>
          <w:rFonts w:ascii="Verdana" w:hAnsi="Verdana"/>
          <w:sz w:val="16"/>
          <w:szCs w:val="16"/>
        </w:rPr>
        <w:t xml:space="preserve">/17; </w:t>
      </w:r>
      <w:r w:rsidR="0044673D" w:rsidRPr="00F636CD">
        <w:rPr>
          <w:sz w:val="16"/>
          <w:szCs w:val="16"/>
        </w:rPr>
        <w:t xml:space="preserve">Expedia Media Solutions </w:t>
      </w:r>
      <w:r w:rsidRPr="00F636CD">
        <w:rPr>
          <w:rFonts w:ascii="Verdana" w:hAnsi="Verdana"/>
          <w:sz w:val="16"/>
          <w:szCs w:val="16"/>
        </w:rPr>
        <w:t xml:space="preserve">Website, </w:t>
      </w:r>
      <w:r w:rsidR="003F0FE1" w:rsidRPr="00F636CD">
        <w:rPr>
          <w:rFonts w:ascii="Verdana" w:hAnsi="Verdana"/>
          <w:sz w:val="16"/>
          <w:szCs w:val="16"/>
        </w:rPr>
        <w:t>12</w:t>
      </w:r>
      <w:r w:rsidRPr="00F636CD">
        <w:rPr>
          <w:rFonts w:ascii="Verdana" w:hAnsi="Verdana"/>
          <w:sz w:val="16"/>
          <w:szCs w:val="16"/>
        </w:rPr>
        <w:t xml:space="preserve">/17; </w:t>
      </w:r>
      <w:r w:rsidR="0044673D" w:rsidRPr="00F636CD">
        <w:rPr>
          <w:sz w:val="16"/>
          <w:szCs w:val="16"/>
        </w:rPr>
        <w:t>MMGY Global</w:t>
      </w:r>
      <w:r w:rsidRPr="00F636CD">
        <w:rPr>
          <w:rFonts w:ascii="Verdana" w:hAnsi="Verdana"/>
          <w:sz w:val="16"/>
          <w:szCs w:val="16"/>
        </w:rPr>
        <w:t xml:space="preserve"> Website</w:t>
      </w:r>
      <w:r w:rsidR="003F0FE1" w:rsidRPr="00F636CD">
        <w:rPr>
          <w:rFonts w:ascii="Verdana" w:hAnsi="Verdana"/>
          <w:sz w:val="16"/>
          <w:szCs w:val="16"/>
        </w:rPr>
        <w:t>, 12</w:t>
      </w:r>
      <w:r w:rsidRPr="00F636CD">
        <w:rPr>
          <w:rFonts w:ascii="Verdana" w:hAnsi="Verdana"/>
          <w:sz w:val="16"/>
          <w:szCs w:val="16"/>
        </w:rPr>
        <w:t>/17</w:t>
      </w:r>
      <w:r w:rsidR="0044673D" w:rsidRPr="00F636CD">
        <w:rPr>
          <w:rFonts w:ascii="Verdana" w:hAnsi="Verdana"/>
          <w:sz w:val="16"/>
          <w:szCs w:val="16"/>
        </w:rPr>
        <w:t xml:space="preserve">; </w:t>
      </w:r>
      <w:r w:rsidR="0044673D" w:rsidRPr="00F636CD">
        <w:rPr>
          <w:sz w:val="16"/>
          <w:szCs w:val="16"/>
        </w:rPr>
        <w:t>Little Hotelier Website</w:t>
      </w:r>
      <w:r w:rsidR="0044673D" w:rsidRPr="00F636CD">
        <w:rPr>
          <w:rFonts w:ascii="Verdana" w:hAnsi="Verdana"/>
          <w:sz w:val="16"/>
          <w:szCs w:val="16"/>
        </w:rPr>
        <w:t>, 12/17;</w:t>
      </w:r>
      <w:r w:rsidR="0044673D" w:rsidRPr="00F636CD">
        <w:rPr>
          <w:sz w:val="16"/>
          <w:szCs w:val="16"/>
        </w:rPr>
        <w:t xml:space="preserve"> </w:t>
      </w:r>
      <w:r w:rsidR="0044673D" w:rsidRPr="00F636CD">
        <w:rPr>
          <w:sz w:val="16"/>
          <w:szCs w:val="16"/>
        </w:rPr>
        <w:t>AARP Website</w:t>
      </w:r>
      <w:r w:rsidR="0044673D" w:rsidRPr="00F636CD">
        <w:rPr>
          <w:rFonts w:ascii="Verdana" w:hAnsi="Verdana"/>
          <w:sz w:val="16"/>
          <w:szCs w:val="16"/>
        </w:rPr>
        <w:t>, 12/17;</w:t>
      </w:r>
      <w:r w:rsidR="0044673D" w:rsidRPr="00F636CD">
        <w:rPr>
          <w:sz w:val="16"/>
          <w:szCs w:val="16"/>
        </w:rPr>
        <w:t xml:space="preserve"> </w:t>
      </w:r>
      <w:r w:rsidR="0044673D" w:rsidRPr="00F636CD">
        <w:rPr>
          <w:sz w:val="16"/>
          <w:szCs w:val="16"/>
        </w:rPr>
        <w:t>Skift Website</w:t>
      </w:r>
      <w:r w:rsidR="0044673D" w:rsidRPr="00F636CD">
        <w:rPr>
          <w:rFonts w:ascii="Verdana" w:hAnsi="Verdana"/>
          <w:sz w:val="16"/>
          <w:szCs w:val="16"/>
        </w:rPr>
        <w:t>, 12/17;</w:t>
      </w:r>
      <w:r w:rsidR="0044673D" w:rsidRPr="00F636CD">
        <w:rPr>
          <w:sz w:val="16"/>
          <w:szCs w:val="16"/>
        </w:rPr>
        <w:t xml:space="preserve"> </w:t>
      </w:r>
      <w:r w:rsidR="0044673D" w:rsidRPr="00F636CD">
        <w:rPr>
          <w:i/>
          <w:sz w:val="16"/>
          <w:szCs w:val="16"/>
        </w:rPr>
        <w:t>USA Today</w:t>
      </w:r>
      <w:r w:rsidR="0044673D" w:rsidRPr="00F636CD">
        <w:rPr>
          <w:sz w:val="16"/>
          <w:szCs w:val="16"/>
        </w:rPr>
        <w:t xml:space="preserve"> Website</w:t>
      </w:r>
      <w:r w:rsidR="0044673D" w:rsidRPr="00F636CD">
        <w:rPr>
          <w:rFonts w:ascii="Verdana" w:hAnsi="Verdana"/>
          <w:sz w:val="16"/>
          <w:szCs w:val="16"/>
        </w:rPr>
        <w:t>, 12/17;</w:t>
      </w:r>
      <w:r w:rsidR="0044673D" w:rsidRPr="00F636CD">
        <w:rPr>
          <w:sz w:val="16"/>
          <w:szCs w:val="16"/>
        </w:rPr>
        <w:t xml:space="preserve"> </w:t>
      </w:r>
      <w:r w:rsidR="0044673D" w:rsidRPr="00F636CD">
        <w:rPr>
          <w:sz w:val="16"/>
          <w:szCs w:val="16"/>
        </w:rPr>
        <w:t>Delish Website</w:t>
      </w:r>
      <w:r w:rsidR="0044673D" w:rsidRPr="00F636CD">
        <w:rPr>
          <w:rFonts w:ascii="Verdana" w:hAnsi="Verdana"/>
          <w:sz w:val="16"/>
          <w:szCs w:val="16"/>
        </w:rPr>
        <w:t>, 12/17</w:t>
      </w:r>
      <w:r w:rsidR="0044673D" w:rsidRPr="00F636CD">
        <w:rPr>
          <w:rFonts w:ascii="Verdana" w:hAnsi="Verdana"/>
          <w:sz w:val="16"/>
          <w:szCs w:val="16"/>
        </w:rPr>
        <w:t>.</w:t>
      </w:r>
    </w:p>
    <w:p w14:paraId="7EF64BA4" w14:textId="77777777" w:rsidR="00F94CE8" w:rsidRPr="00F636CD" w:rsidRDefault="00F94CE8" w:rsidP="00F94CE8">
      <w:pPr>
        <w:spacing w:after="0" w:line="240" w:lineRule="auto"/>
        <w:rPr>
          <w:rFonts w:ascii="Verdana" w:hAnsi="Verdana"/>
          <w:sz w:val="16"/>
        </w:rPr>
      </w:pPr>
    </w:p>
    <w:p w14:paraId="49C0D793" w14:textId="649D6234" w:rsidR="00F94CE8" w:rsidRPr="00F636CD" w:rsidRDefault="00F94CE8" w:rsidP="00F94CE8">
      <w:pPr>
        <w:spacing w:after="0" w:line="240" w:lineRule="auto"/>
        <w:rPr>
          <w:rFonts w:ascii="Verdana" w:hAnsi="Verdana"/>
          <w:strike/>
          <w:sz w:val="16"/>
        </w:rPr>
      </w:pPr>
      <w:r w:rsidRPr="00F636CD">
        <w:rPr>
          <w:rFonts w:ascii="Verdana" w:hAnsi="Verdana"/>
          <w:i/>
          <w:sz w:val="16"/>
        </w:rPr>
        <w:t>Updated</w:t>
      </w:r>
      <w:r w:rsidR="003F0FE1" w:rsidRPr="00F636CD">
        <w:rPr>
          <w:rFonts w:ascii="Verdana" w:hAnsi="Verdana"/>
          <w:sz w:val="16"/>
        </w:rPr>
        <w:t>: Dec</w:t>
      </w:r>
      <w:r w:rsidR="0045212B" w:rsidRPr="00F636CD">
        <w:rPr>
          <w:rFonts w:ascii="Verdana" w:hAnsi="Verdana"/>
          <w:sz w:val="16"/>
        </w:rPr>
        <w:t>em</w:t>
      </w:r>
      <w:r w:rsidR="009419F0" w:rsidRPr="00F636CD">
        <w:rPr>
          <w:rFonts w:ascii="Verdana" w:hAnsi="Verdana"/>
          <w:sz w:val="16"/>
        </w:rPr>
        <w:t>ber</w:t>
      </w:r>
      <w:r w:rsidRPr="00F636CD">
        <w:rPr>
          <w:rFonts w:ascii="Verdana" w:hAnsi="Verdana"/>
          <w:sz w:val="16"/>
        </w:rPr>
        <w:t xml:space="preserve"> 2017</w:t>
      </w:r>
    </w:p>
    <w:p w14:paraId="061B0C21" w14:textId="77777777" w:rsidR="00F94CE8" w:rsidRPr="00F636CD" w:rsidRDefault="00F94CE8" w:rsidP="00F94CE8">
      <w:pPr>
        <w:pStyle w:val="NoSpacing"/>
        <w:contextualSpacing/>
        <w:rPr>
          <w:sz w:val="20"/>
          <w:szCs w:val="20"/>
        </w:rPr>
      </w:pPr>
    </w:p>
    <w:p w14:paraId="56AD0CC7" w14:textId="4F6775F3" w:rsidR="00F94CE8" w:rsidRPr="00F636CD" w:rsidRDefault="00F94CE8" w:rsidP="00F94CE8">
      <w:pPr>
        <w:pStyle w:val="NoSpacing"/>
        <w:contextualSpacing/>
        <w:rPr>
          <w:sz w:val="16"/>
          <w:szCs w:val="16"/>
        </w:rPr>
      </w:pPr>
      <w:r w:rsidRPr="00F636CD">
        <w:rPr>
          <w:rFonts w:ascii="Verdana" w:hAnsi="Verdana"/>
          <w:sz w:val="16"/>
          <w:szCs w:val="16"/>
        </w:rPr>
        <w:t>©</w:t>
      </w:r>
      <w:r w:rsidR="00116481" w:rsidRPr="00F636CD">
        <w:rPr>
          <w:sz w:val="16"/>
          <w:szCs w:val="16"/>
        </w:rPr>
        <w:t xml:space="preserve"> 2018</w:t>
      </w:r>
      <w:r w:rsidRPr="00F636CD">
        <w:rPr>
          <w:sz w:val="16"/>
          <w:szCs w:val="16"/>
        </w:rPr>
        <w:t xml:space="preserve"> Media Group Online, Inc. All rights reserved.</w:t>
      </w:r>
    </w:p>
    <w:p w14:paraId="47D01060" w14:textId="77777777" w:rsidR="00F94CE8" w:rsidRPr="00F636CD" w:rsidRDefault="00F94CE8" w:rsidP="00260DE9">
      <w:pPr>
        <w:pStyle w:val="NoSpacing"/>
        <w:rPr>
          <w:sz w:val="20"/>
          <w:szCs w:val="20"/>
        </w:rPr>
      </w:pPr>
    </w:p>
    <w:sectPr w:rsidR="00F94CE8" w:rsidRPr="00F636CD" w:rsidSect="00260DE9">
      <w:headerReference w:type="default" r:id="rId8"/>
      <w:footerReference w:type="default" r:id="rId9"/>
      <w:pgSz w:w="12240" w:h="15840" w:code="1"/>
      <w:pgMar w:top="2160" w:right="1440" w:bottom="1440" w:left="1440" w:header="14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1C0EF" w14:textId="77777777" w:rsidR="002516B9" w:rsidRDefault="002516B9" w:rsidP="00260DE9">
      <w:pPr>
        <w:spacing w:after="0" w:line="240" w:lineRule="auto"/>
      </w:pPr>
      <w:r>
        <w:separator/>
      </w:r>
    </w:p>
  </w:endnote>
  <w:endnote w:type="continuationSeparator" w:id="0">
    <w:p w14:paraId="347A0DB0" w14:textId="77777777" w:rsidR="002516B9" w:rsidRDefault="002516B9" w:rsidP="0026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B63B7" w14:textId="77777777" w:rsidR="00116481" w:rsidRDefault="00116481" w:rsidP="003E2E9B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4724D9F8" wp14:editId="6BCACCF1">
          <wp:extent cx="300990" cy="300990"/>
          <wp:effectExtent l="19050" t="0" r="3810" b="0"/>
          <wp:docPr id="4" name="Picture 3" descr="MGOlogoBlack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OlogoBlack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942" cy="300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8D5080" w14:textId="77777777" w:rsidR="00116481" w:rsidRPr="0097480E" w:rsidRDefault="00116481" w:rsidP="00EF6AB9">
    <w:pPr>
      <w:pStyle w:val="Footer"/>
      <w:jc w:val="center"/>
      <w:rPr>
        <w:rFonts w:ascii="Arial" w:hAnsi="Arial" w:cs="Arial"/>
        <w:sz w:val="16"/>
        <w:szCs w:val="16"/>
      </w:rPr>
    </w:pPr>
    <w:r w:rsidRPr="0097480E">
      <w:rPr>
        <w:rFonts w:ascii="Arial" w:hAnsi="Arial" w:cs="Arial"/>
        <w:sz w:val="16"/>
        <w:szCs w:val="16"/>
        <w:shd w:val="clear" w:color="auto" w:fill="FFFFFF"/>
      </w:rPr>
      <w:t>Media Group Online, Inc.</w:t>
    </w:r>
    <w:r w:rsidRPr="0097480E">
      <w:rPr>
        <w:rFonts w:ascii="Arial" w:hAnsi="Arial" w:cs="Arial"/>
        <w:sz w:val="16"/>
        <w:szCs w:val="16"/>
      </w:rPr>
      <w:t xml:space="preserve">• </w:t>
    </w:r>
    <w:r w:rsidRPr="0097480E">
      <w:rPr>
        <w:rFonts w:ascii="Arial" w:hAnsi="Arial" w:cs="Arial"/>
        <w:sz w:val="16"/>
        <w:szCs w:val="16"/>
        <w:shd w:val="clear" w:color="auto" w:fill="FFFFFF"/>
      </w:rPr>
      <w:t>103 Sterling Mine Rd.</w:t>
    </w:r>
    <w:r w:rsidRPr="0097480E">
      <w:rPr>
        <w:rFonts w:ascii="Arial" w:hAnsi="Arial" w:cs="Arial"/>
        <w:sz w:val="16"/>
        <w:szCs w:val="16"/>
      </w:rPr>
      <w:t xml:space="preserve">• </w:t>
    </w:r>
    <w:r w:rsidRPr="0097480E">
      <w:rPr>
        <w:rFonts w:ascii="Arial" w:hAnsi="Arial" w:cs="Arial"/>
        <w:sz w:val="16"/>
        <w:szCs w:val="16"/>
        <w:shd w:val="clear" w:color="auto" w:fill="FFFFFF"/>
      </w:rPr>
      <w:t xml:space="preserve">Sloatsburg, NY 10974 </w:t>
    </w:r>
    <w:r w:rsidRPr="0097480E">
      <w:rPr>
        <w:rFonts w:ascii="Arial" w:hAnsi="Arial" w:cs="Arial"/>
        <w:sz w:val="16"/>
        <w:szCs w:val="16"/>
      </w:rPr>
      <w:t>• Tel 866-921-1026 • Fax 845-712-5168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16E14" w14:textId="77777777" w:rsidR="002516B9" w:rsidRDefault="002516B9" w:rsidP="00260DE9">
      <w:pPr>
        <w:spacing w:after="0" w:line="240" w:lineRule="auto"/>
      </w:pPr>
      <w:r>
        <w:separator/>
      </w:r>
    </w:p>
  </w:footnote>
  <w:footnote w:type="continuationSeparator" w:id="0">
    <w:p w14:paraId="03B0FAC2" w14:textId="77777777" w:rsidR="002516B9" w:rsidRDefault="002516B9" w:rsidP="00260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3DC73" w14:textId="77777777" w:rsidR="00116481" w:rsidRDefault="001164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DB21C" wp14:editId="7366BB1A">
          <wp:simplePos x="0" y="0"/>
          <wp:positionH relativeFrom="column">
            <wp:posOffset>-638175</wp:posOffset>
          </wp:positionH>
          <wp:positionV relativeFrom="paragraph">
            <wp:posOffset>-771525</wp:posOffset>
          </wp:positionV>
          <wp:extent cx="5943600" cy="1192530"/>
          <wp:effectExtent l="0" t="0" r="0" b="0"/>
          <wp:wrapTight wrapText="bothSides">
            <wp:wrapPolygon edited="0">
              <wp:start x="1454" y="0"/>
              <wp:lineTo x="1038" y="690"/>
              <wp:lineTo x="69" y="4486"/>
              <wp:lineTo x="0" y="7936"/>
              <wp:lineTo x="0" y="13802"/>
              <wp:lineTo x="138" y="17252"/>
              <wp:lineTo x="1177" y="21393"/>
              <wp:lineTo x="1385" y="21393"/>
              <wp:lineTo x="2838" y="21393"/>
              <wp:lineTo x="8931" y="16907"/>
              <wp:lineTo x="21531" y="15872"/>
              <wp:lineTo x="21531" y="6901"/>
              <wp:lineTo x="19938" y="4831"/>
              <wp:lineTo x="2838" y="0"/>
              <wp:lineTo x="145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GOProfilerHeader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92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193553"/>
    <w:multiLevelType w:val="hybridMultilevel"/>
    <w:tmpl w:val="7896B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9F2817"/>
    <w:multiLevelType w:val="hybridMultilevel"/>
    <w:tmpl w:val="C55AC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6F775A"/>
    <w:multiLevelType w:val="hybridMultilevel"/>
    <w:tmpl w:val="E8FA4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D84EA5"/>
    <w:multiLevelType w:val="hybridMultilevel"/>
    <w:tmpl w:val="D5526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D507F2"/>
    <w:multiLevelType w:val="hybridMultilevel"/>
    <w:tmpl w:val="2164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E9"/>
    <w:rsid w:val="000052A8"/>
    <w:rsid w:val="00053B39"/>
    <w:rsid w:val="0005544D"/>
    <w:rsid w:val="000577D6"/>
    <w:rsid w:val="000830D7"/>
    <w:rsid w:val="000C7C3A"/>
    <w:rsid w:val="000D7C07"/>
    <w:rsid w:val="00116481"/>
    <w:rsid w:val="00151ADC"/>
    <w:rsid w:val="00185599"/>
    <w:rsid w:val="001B3776"/>
    <w:rsid w:val="00200A4A"/>
    <w:rsid w:val="002516B9"/>
    <w:rsid w:val="00260DE9"/>
    <w:rsid w:val="002D1E70"/>
    <w:rsid w:val="002E4D48"/>
    <w:rsid w:val="002F4D37"/>
    <w:rsid w:val="003A127E"/>
    <w:rsid w:val="003E2E9B"/>
    <w:rsid w:val="003F0FE1"/>
    <w:rsid w:val="00422A36"/>
    <w:rsid w:val="00444C7E"/>
    <w:rsid w:val="0044673D"/>
    <w:rsid w:val="0045212B"/>
    <w:rsid w:val="00494CA5"/>
    <w:rsid w:val="005340DE"/>
    <w:rsid w:val="00537E55"/>
    <w:rsid w:val="00571D6A"/>
    <w:rsid w:val="005C1E47"/>
    <w:rsid w:val="00635FF3"/>
    <w:rsid w:val="00667740"/>
    <w:rsid w:val="0068178D"/>
    <w:rsid w:val="006F4EC0"/>
    <w:rsid w:val="007204CC"/>
    <w:rsid w:val="007257B5"/>
    <w:rsid w:val="00740029"/>
    <w:rsid w:val="00793BD0"/>
    <w:rsid w:val="007B6E29"/>
    <w:rsid w:val="0088505B"/>
    <w:rsid w:val="00893908"/>
    <w:rsid w:val="009419F0"/>
    <w:rsid w:val="0097480E"/>
    <w:rsid w:val="009A6479"/>
    <w:rsid w:val="009D4D9F"/>
    <w:rsid w:val="00A031C1"/>
    <w:rsid w:val="00AD3674"/>
    <w:rsid w:val="00B3507C"/>
    <w:rsid w:val="00B47C6A"/>
    <w:rsid w:val="00C3613B"/>
    <w:rsid w:val="00C54239"/>
    <w:rsid w:val="00C64D40"/>
    <w:rsid w:val="00D35A04"/>
    <w:rsid w:val="00D93A31"/>
    <w:rsid w:val="00E35B76"/>
    <w:rsid w:val="00E6730A"/>
    <w:rsid w:val="00E67B25"/>
    <w:rsid w:val="00E81A33"/>
    <w:rsid w:val="00EF6AB9"/>
    <w:rsid w:val="00F636CD"/>
    <w:rsid w:val="00F94CE8"/>
    <w:rsid w:val="00FA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0252B"/>
  <w15:docId w15:val="{00033884-83A0-4105-8CD5-C8A13830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5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0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60DE9"/>
  </w:style>
  <w:style w:type="paragraph" w:styleId="Footer">
    <w:name w:val="footer"/>
    <w:basedOn w:val="Normal"/>
    <w:link w:val="FooterChar"/>
    <w:uiPriority w:val="99"/>
    <w:unhideWhenUsed/>
    <w:rsid w:val="00260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DE9"/>
  </w:style>
  <w:style w:type="paragraph" w:styleId="NoSpacing">
    <w:name w:val="No Spacing"/>
    <w:uiPriority w:val="1"/>
    <w:qFormat/>
    <w:rsid w:val="00260D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E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1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C3E29-23E6-6045-B6C2-18B9CABB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1253</Words>
  <Characters>7146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Whelan</dc:creator>
  <cp:lastModifiedBy>Bob Sillick</cp:lastModifiedBy>
  <cp:revision>2</cp:revision>
  <dcterms:created xsi:type="dcterms:W3CDTF">2017-12-30T14:32:00Z</dcterms:created>
  <dcterms:modified xsi:type="dcterms:W3CDTF">2017-12-30T14:32:00Z</dcterms:modified>
</cp:coreProperties>
</file>